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4A5B" w14:textId="77777777" w:rsidR="00292256" w:rsidRDefault="00292256" w:rsidP="00292256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1CC4947A" w14:textId="3954D1F0" w:rsidR="00292256" w:rsidRDefault="00292256" w:rsidP="00D76C5E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 </w:t>
      </w:r>
    </w:p>
    <w:p w14:paraId="3C80BCF3" w14:textId="041A1BA2" w:rsidR="00292256" w:rsidRDefault="00292256" w:rsidP="00292256">
      <w:pPr>
        <w:pStyle w:val="Heading1"/>
      </w:pPr>
      <w:r w:rsidRPr="00D76C5E">
        <w:rPr>
          <w:highlight w:val="yellow"/>
        </w:rPr>
        <w:t xml:space="preserve">March 2, 2022, </w:t>
      </w:r>
      <w:r w:rsidRPr="00D76C5E">
        <w:rPr>
          <w:i/>
          <w:highlight w:val="yellow"/>
          <w:u w:val="single" w:color="000000"/>
        </w:rPr>
        <w:t>4:30 PM</w:t>
      </w:r>
      <w:r>
        <w:rPr>
          <w:b w:val="0"/>
        </w:rPr>
        <w:t xml:space="preserve"> </w:t>
      </w:r>
    </w:p>
    <w:p w14:paraId="31DD8BB2" w14:textId="77777777" w:rsidR="00292256" w:rsidRDefault="00292256" w:rsidP="00292256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B450834" w14:textId="77777777" w:rsidR="00292256" w:rsidRDefault="00292256" w:rsidP="00292256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425872E1" w14:textId="77777777" w:rsidR="00292256" w:rsidRPr="00142D74" w:rsidRDefault="00292256" w:rsidP="00292256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563C0039" w14:textId="17E6593D" w:rsidR="00292256" w:rsidRPr="001B170F" w:rsidRDefault="00292256" w:rsidP="00292256">
      <w:pPr>
        <w:ind w:left="27"/>
        <w:jc w:val="center"/>
      </w:pPr>
      <w:r w:rsidRPr="00142D7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SPECIAL MEETING</w:t>
      </w:r>
      <w:r w:rsidRPr="001B170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6E1666B" w14:textId="77777777" w:rsidR="00292256" w:rsidRDefault="00292256" w:rsidP="00292256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2022FD4D" w14:textId="77777777" w:rsidR="00292256" w:rsidRPr="00142D74" w:rsidRDefault="00292256" w:rsidP="00292256">
      <w:pPr>
        <w:ind w:left="38" w:hanging="10"/>
        <w:jc w:val="center"/>
      </w:pPr>
    </w:p>
    <w:p w14:paraId="795C320F" w14:textId="77777777" w:rsidR="00292256" w:rsidRDefault="00292256" w:rsidP="00292256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60F96767" w14:textId="77777777" w:rsidR="00292256" w:rsidRDefault="00292256" w:rsidP="00292256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00C14B" w14:textId="77777777" w:rsidR="00292256" w:rsidRPr="001B170F" w:rsidRDefault="00292256" w:rsidP="00292256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1E6D9A" wp14:editId="1B5F793A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494ED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47044325" w14:textId="77777777" w:rsidR="00292256" w:rsidRPr="001B170F" w:rsidRDefault="00292256" w:rsidP="00292256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0990C7AC" w14:textId="77777777" w:rsidR="00292256" w:rsidRDefault="00292256" w:rsidP="00292256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248D42C" w14:textId="77777777" w:rsidR="00292256" w:rsidRDefault="00292256" w:rsidP="00292256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0F0068CA" w14:textId="77777777" w:rsidR="00292256" w:rsidRDefault="00292256" w:rsidP="00292256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DC0C7D4" w14:textId="77777777" w:rsidR="00292256" w:rsidRDefault="00292256" w:rsidP="00292256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7BEDD92" w14:textId="77777777" w:rsidR="00292256" w:rsidRPr="00BE72FC" w:rsidRDefault="00292256" w:rsidP="00292256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46DD71" w14:textId="77777777" w:rsidR="00292256" w:rsidRDefault="00292256" w:rsidP="00292256">
      <w:pPr>
        <w:spacing w:after="4" w:line="250" w:lineRule="auto"/>
        <w:ind w:left="38" w:hanging="10"/>
        <w:jc w:val="center"/>
      </w:pPr>
    </w:p>
    <w:p w14:paraId="190C6850" w14:textId="7954A56D" w:rsidR="00292256" w:rsidRPr="00BE72FC" w:rsidRDefault="00292256" w:rsidP="00D76C5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F3BD21C" w14:textId="08470180" w:rsidR="00292256" w:rsidRPr="00292256" w:rsidRDefault="00292256" w:rsidP="00292256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14F86B38" w14:textId="77777777" w:rsidR="00292256" w:rsidRDefault="00292256" w:rsidP="00292256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</w:p>
    <w:p w14:paraId="075BD194" w14:textId="32F342C2" w:rsidR="00292256" w:rsidRPr="00D76C5E" w:rsidRDefault="00292256" w:rsidP="00D76C5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6883C074" w14:textId="77777777" w:rsidR="00292256" w:rsidRPr="00C92FD6" w:rsidRDefault="00292256" w:rsidP="00292256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 w:rsidRPr="0066381E">
        <w:rPr>
          <w:rFonts w:ascii="Times New Roman" w:eastAsia="Times New Roman" w:hAnsi="Times New Roman" w:cs="Times New Roman"/>
        </w:rPr>
        <w:tab/>
        <w:t xml:space="preserve"> </w:t>
      </w:r>
    </w:p>
    <w:p w14:paraId="217B09FE" w14:textId="34C2D043" w:rsidR="00292256" w:rsidRPr="00A02BBA" w:rsidRDefault="00292256" w:rsidP="0029225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 w:rsidR="00D76C5E">
        <w:rPr>
          <w:rFonts w:ascii="Times New Roman" w:eastAsia="Times New Roman" w:hAnsi="Times New Roman" w:cs="Times New Roman"/>
          <w:b/>
        </w:rPr>
        <w:t>/</w:t>
      </w:r>
      <w:r>
        <w:tab/>
      </w:r>
    </w:p>
    <w:p w14:paraId="49BDD66A" w14:textId="4E13ABE9" w:rsidR="00292256" w:rsidRPr="00D76C5E" w:rsidRDefault="00292256" w:rsidP="00D76C5E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LAFCo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MSR Follow-up</w:t>
      </w:r>
      <w:r w:rsidR="00D76C5E">
        <w:rPr>
          <w:rFonts w:ascii="Times New Roman" w:eastAsia="Times New Roman" w:hAnsi="Times New Roman" w:cs="Times New Roman"/>
          <w:bCs/>
        </w:rPr>
        <w:t xml:space="preserve"> with Director Crawford</w:t>
      </w:r>
      <w:r w:rsidR="00D76C5E">
        <w:rPr>
          <w:rFonts w:ascii="Times New Roman" w:eastAsia="Times New Roman" w:hAnsi="Times New Roman" w:cs="Times New Roman"/>
          <w:bCs/>
        </w:rPr>
        <w:tab/>
      </w:r>
      <w:r w:rsidR="00D76C5E">
        <w:rPr>
          <w:rFonts w:ascii="Times New Roman" w:eastAsia="Times New Roman" w:hAnsi="Times New Roman" w:cs="Times New Roman"/>
          <w:bCs/>
        </w:rPr>
        <w:tab/>
        <w:t xml:space="preserve">             </w:t>
      </w:r>
      <w:proofErr w:type="spellStart"/>
      <w:r w:rsidR="00D76C5E" w:rsidRPr="0034177E">
        <w:rPr>
          <w:rFonts w:ascii="Times New Roman" w:eastAsia="Times New Roman" w:hAnsi="Times New Roman" w:cs="Times New Roman"/>
          <w:b/>
        </w:rPr>
        <w:t>CRAWFORD</w:t>
      </w:r>
      <w:proofErr w:type="spellEnd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        </w:t>
      </w:r>
    </w:p>
    <w:p w14:paraId="12D78D28" w14:textId="77777777" w:rsidR="00292256" w:rsidRDefault="00292256" w:rsidP="00292256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24EF98A" w14:textId="77777777" w:rsidR="00292256" w:rsidRDefault="00292256" w:rsidP="00292256">
      <w:pPr>
        <w:pStyle w:val="Heading2"/>
        <w:ind w:left="720"/>
      </w:pPr>
      <w:r>
        <w:t xml:space="preserve">Tentatively Scheduled For March 17, 2022 </w:t>
      </w:r>
    </w:p>
    <w:p w14:paraId="5AC8244F" w14:textId="77777777" w:rsidR="00292256" w:rsidRDefault="00292256" w:rsidP="00292256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4B25CA3C" w14:textId="77777777" w:rsidR="00292256" w:rsidRDefault="00292256" w:rsidP="00292256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03CC29FB" w14:textId="77777777" w:rsidR="00292256" w:rsidRDefault="00292256" w:rsidP="00292256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732EEA" w14:textId="6C4BC6EE" w:rsidR="00292256" w:rsidRDefault="00292256" w:rsidP="00292256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February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27,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766CEDD6" w14:textId="3F5B3531" w:rsidR="003C0156" w:rsidRDefault="00292256" w:rsidP="00D76C5E">
      <w:pPr>
        <w:pStyle w:val="Heading1"/>
        <w:ind w:right="154"/>
      </w:pPr>
      <w:r>
        <w:t xml:space="preserve">—Bill Weisgerber, Commissioner </w:t>
      </w:r>
    </w:p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07028"/>
    <w:multiLevelType w:val="hybridMultilevel"/>
    <w:tmpl w:val="E47E5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56"/>
    <w:rsid w:val="001A695E"/>
    <w:rsid w:val="00292256"/>
    <w:rsid w:val="00A465AF"/>
    <w:rsid w:val="00AB4AB4"/>
    <w:rsid w:val="00D76C5E"/>
    <w:rsid w:val="00D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BC1C"/>
  <w15:chartTrackingRefBased/>
  <w15:docId w15:val="{8885D1EA-16E3-7F43-98D6-FFDBD4A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256"/>
  </w:style>
  <w:style w:type="paragraph" w:styleId="Heading1">
    <w:name w:val="heading 1"/>
    <w:next w:val="Normal"/>
    <w:link w:val="Heading1Char"/>
    <w:uiPriority w:val="9"/>
    <w:qFormat/>
    <w:rsid w:val="00292256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292256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256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292256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2922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9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2022-02-24T16:30:00Z</dcterms:created>
  <dcterms:modified xsi:type="dcterms:W3CDTF">2022-02-24T16:30:00Z</dcterms:modified>
</cp:coreProperties>
</file>