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61E0" w14:textId="77777777" w:rsidR="0066381E" w:rsidRDefault="0066381E" w:rsidP="0066381E">
      <w:pPr>
        <w:spacing w:after="3"/>
        <w:ind w:left="3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3629AACD" w14:textId="77777777" w:rsidR="0066381E" w:rsidRDefault="0066381E" w:rsidP="0066381E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778A4326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3F105A" w14:textId="77777777" w:rsidR="0066381E" w:rsidRDefault="0066381E" w:rsidP="0066381E">
      <w:pPr>
        <w:pStyle w:val="Heading1"/>
      </w:pPr>
      <w:r>
        <w:t xml:space="preserve">June 18, 2020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246316CD" w14:textId="77777777" w:rsidR="0066381E" w:rsidRDefault="0066381E" w:rsidP="0066381E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86E829B" w14:textId="77777777" w:rsidR="0066381E" w:rsidRDefault="0066381E" w:rsidP="0066381E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12951667" w14:textId="77777777" w:rsidR="0066381E" w:rsidRDefault="0066381E" w:rsidP="0066381E">
      <w:pPr>
        <w:spacing w:after="100"/>
        <w:ind w:left="27"/>
        <w:jc w:val="center"/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8939B1" w14:textId="77777777" w:rsidR="0066381E" w:rsidRDefault="0066381E" w:rsidP="0066381E">
      <w:pPr>
        <w:ind w:left="1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777380F" w14:textId="77777777" w:rsidR="0066381E" w:rsidRDefault="0066381E" w:rsidP="0066381E">
      <w:pPr>
        <w:ind w:left="27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AGENDA</w:t>
      </w:r>
      <w:r w:rsidR="00701465">
        <w:rPr>
          <w:rFonts w:ascii="Times New Roman" w:eastAsia="Times New Roman" w:hAnsi="Times New Roman" w:cs="Times New Roman"/>
          <w:b/>
          <w:sz w:val="36"/>
          <w:u w:val="single" w:color="000000"/>
        </w:rPr>
        <w:t>—</w:t>
      </w:r>
      <w:r w:rsidR="00701465" w:rsidRPr="00701465">
        <w:rPr>
          <w:rFonts w:ascii="Times New Roman" w:eastAsia="Times New Roman" w:hAnsi="Times New Roman" w:cs="Times New Roman"/>
          <w:b/>
          <w:sz w:val="36"/>
          <w:highlight w:val="yellow"/>
          <w:u w:val="single" w:color="000000"/>
        </w:rPr>
        <w:t>UPDATED, June 15, 2020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3AE5B8E" w14:textId="77777777" w:rsidR="0066381E" w:rsidRDefault="0066381E" w:rsidP="0066381E">
      <w:r>
        <w:rPr>
          <w:rFonts w:ascii="Times New Roman" w:eastAsia="Times New Roman" w:hAnsi="Times New Roman" w:cs="Times New Roman"/>
        </w:rPr>
        <w:t xml:space="preserve"> </w:t>
      </w:r>
    </w:p>
    <w:p w14:paraId="02FB5B10" w14:textId="77777777" w:rsidR="0066381E" w:rsidRDefault="0066381E" w:rsidP="0066381E">
      <w:pPr>
        <w:spacing w:after="4" w:line="250" w:lineRule="auto"/>
        <w:ind w:left="38" w:hanging="10"/>
        <w:jc w:val="center"/>
      </w:pPr>
      <w:r w:rsidRPr="00BF24AE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NOTICE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E12DAE" w14:textId="77777777" w:rsidR="0066381E" w:rsidRDefault="0066381E" w:rsidP="0066381E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This meeting is being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agendized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to allow EDCFPD Board Members, staff and the public 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participate in the meeting via teleconference, pursuant to the Governor’s Executive Order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N-29-20 (March 17, 2020), available at https://www.gov.ca.gov/wpcontent/uploads/2020/03/3.17.20-N-29-20-EO.pdf.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A2673E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5FB02D" w14:textId="77777777" w:rsidR="0066381E" w:rsidRDefault="0066381E" w:rsidP="00701465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AF6BBE3" w14:textId="77777777" w:rsidR="0066381E" w:rsidRDefault="0066381E" w:rsidP="0066381E">
      <w:pPr>
        <w:spacing w:after="4" w:line="250" w:lineRule="auto"/>
        <w:ind w:left="38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B45387" wp14:editId="0BF54E3E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6B14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92D1F3" w14:textId="77777777" w:rsidR="0066381E" w:rsidRDefault="0066381E" w:rsidP="0066381E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098D32FE" w14:textId="77777777" w:rsidR="0066381E" w:rsidRDefault="0066381E" w:rsidP="0066381E">
      <w:pPr>
        <w:spacing w:after="4" w:line="250" w:lineRule="auto"/>
        <w:ind w:left="38" w:hanging="10"/>
        <w:jc w:val="center"/>
      </w:pPr>
      <w:r w:rsidRPr="0066381E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E9FA57" w14:textId="77777777" w:rsidR="0066381E" w:rsidRDefault="0066381E" w:rsidP="00701465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3359AB3" w14:textId="77777777" w:rsidR="0066381E" w:rsidRDefault="0066381E" w:rsidP="0066381E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Executive Order N-29-20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A7C7642" w14:textId="77777777" w:rsidR="0066381E" w:rsidRDefault="0066381E" w:rsidP="0066381E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3D1826A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84FE70" w14:textId="77777777" w:rsidR="0066381E" w:rsidRDefault="0066381E" w:rsidP="0066381E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MEETING OF THE EAST DAVIS COUNTY FIRE PROTECTION DISTRICT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21F809" w14:textId="77777777" w:rsidR="0066381E" w:rsidRDefault="0066381E" w:rsidP="0066381E">
      <w:pPr>
        <w:spacing w:after="4" w:line="250" w:lineRule="auto"/>
        <w:ind w:left="38" w:hanging="10"/>
        <w:jc w:val="center"/>
      </w:pPr>
    </w:p>
    <w:p w14:paraId="66355A18" w14:textId="77777777" w:rsidR="0066381E" w:rsidRDefault="0066381E" w:rsidP="0066381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ORDER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7CE28FB" w14:textId="77777777" w:rsidR="0066381E" w:rsidRDefault="0066381E" w:rsidP="0066381E">
      <w:r>
        <w:rPr>
          <w:rFonts w:ascii="Times New Roman" w:eastAsia="Times New Roman" w:hAnsi="Times New Roman" w:cs="Times New Roman"/>
          <w:b/>
        </w:rPr>
        <w:t xml:space="preserve"> </w:t>
      </w:r>
    </w:p>
    <w:p w14:paraId="2B06EBFE" w14:textId="77777777" w:rsidR="0066381E" w:rsidRDefault="0066381E" w:rsidP="0066381E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3983BB3" w14:textId="77777777" w:rsidR="0066381E" w:rsidRDefault="0066381E" w:rsidP="0066381E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Approval of Minutes – June 9, 2020 </w:t>
      </w:r>
    </w:p>
    <w:p w14:paraId="4237265B" w14:textId="77777777" w:rsidR="0066381E" w:rsidRDefault="0066381E" w:rsidP="0066381E">
      <w:pPr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14:paraId="58C75337" w14:textId="77777777" w:rsidR="0066381E" w:rsidRDefault="0066381E" w:rsidP="0066381E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COUNTY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SUPERVISOR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PROVENZA/REED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D03CDE" w14:textId="77777777" w:rsidR="0066381E" w:rsidRDefault="0066381E" w:rsidP="0066381E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5CBC1352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3E289A" w14:textId="77777777" w:rsidR="0066381E" w:rsidRDefault="0066381E" w:rsidP="0066381E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FIRE DEPARTMENT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UPDATE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09A8606F" w14:textId="77777777" w:rsidR="0066381E" w:rsidRDefault="0066381E" w:rsidP="0066381E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1B88368D" w14:textId="77777777" w:rsidR="0066381E" w:rsidRP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A189DA" w14:textId="77777777" w:rsidR="0066381E" w:rsidRDefault="0066381E" w:rsidP="0066381E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ACCOUNTS PAYABLE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73246BC" w14:textId="77777777" w:rsidR="00701465" w:rsidRDefault="00701465" w:rsidP="0066381E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of Davis Fire Department Contract</w:t>
      </w:r>
    </w:p>
    <w:p w14:paraId="5ED092A1" w14:textId="77777777" w:rsidR="00701465" w:rsidRDefault="00701465" w:rsidP="0066381E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Davis FD Rescue Equipment Reimbursement</w:t>
      </w:r>
    </w:p>
    <w:p w14:paraId="02961FE8" w14:textId="77777777" w:rsidR="00701465" w:rsidRDefault="00701465" w:rsidP="0066381E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YCPARMIA Liability Insurance</w:t>
      </w:r>
    </w:p>
    <w:p w14:paraId="5452AC98" w14:textId="77777777" w:rsidR="00701465" w:rsidRDefault="00701465" w:rsidP="0066381E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Krummenacker</w:t>
      </w:r>
      <w:proofErr w:type="spellEnd"/>
      <w:r>
        <w:rPr>
          <w:rFonts w:ascii="Times New Roman" w:hAnsi="Times New Roman" w:cs="Times New Roman"/>
        </w:rPr>
        <w:t>--SCO Report</w:t>
      </w:r>
    </w:p>
    <w:p w14:paraId="02B42E99" w14:textId="77777777" w:rsidR="0066381E" w:rsidRPr="0066381E" w:rsidRDefault="0066381E" w:rsidP="0066381E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lastRenderedPageBreak/>
        <w:tab/>
        <w:t xml:space="preserve"> </w:t>
      </w:r>
    </w:p>
    <w:p w14:paraId="556C52DC" w14:textId="77777777" w:rsidR="0066381E" w:rsidRPr="00E44BEF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B3B35E" w14:textId="77777777" w:rsidR="0066381E" w:rsidRDefault="0066381E" w:rsidP="0066381E">
      <w:pPr>
        <w:tabs>
          <w:tab w:val="center" w:pos="2600"/>
          <w:tab w:val="center" w:pos="5040"/>
          <w:tab w:val="center" w:pos="5760"/>
          <w:tab w:val="right" w:pos="9333"/>
        </w:tabs>
      </w:pPr>
      <w:r>
        <w:tab/>
      </w:r>
    </w:p>
    <w:p w14:paraId="03F4E7C8" w14:textId="77777777" w:rsidR="0066381E" w:rsidRDefault="0066381E" w:rsidP="0066381E">
      <w:pPr>
        <w:tabs>
          <w:tab w:val="center" w:pos="2600"/>
          <w:tab w:val="center" w:pos="5040"/>
          <w:tab w:val="center" w:pos="5760"/>
          <w:tab w:val="right" w:pos="93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PROPOSITION 218 DISCUSSIONS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 </w:t>
      </w:r>
    </w:p>
    <w:p w14:paraId="656C93D5" w14:textId="77777777" w:rsidR="0066381E" w:rsidRPr="0066381E" w:rsidRDefault="0066381E" w:rsidP="0066381E">
      <w:pPr>
        <w:rPr>
          <w:rFonts w:ascii="Times New Roman" w:hAnsi="Times New Roman" w:cs="Times New Roman"/>
        </w:rPr>
      </w:pPr>
      <w:r>
        <w:rPr>
          <w:b/>
        </w:rPr>
        <w:t xml:space="preserve"> </w:t>
      </w:r>
      <w:r>
        <w:rPr>
          <w:b/>
        </w:rPr>
        <w:tab/>
      </w:r>
      <w:r w:rsidRPr="0066381E">
        <w:rPr>
          <w:rFonts w:ascii="Times New Roman" w:hAnsi="Times New Roman" w:cs="Times New Roman"/>
        </w:rPr>
        <w:t>Approve the Resolution to add the Proposition 218 assessment to the County Tax Roll</w:t>
      </w:r>
    </w:p>
    <w:p w14:paraId="11704AB8" w14:textId="77777777" w:rsidR="0066381E" w:rsidRPr="007F2362" w:rsidRDefault="0066381E" w:rsidP="0066381E">
      <w:pPr>
        <w:pStyle w:val="Heading2"/>
        <w:ind w:left="730"/>
      </w:pPr>
      <w:r>
        <w:tab/>
      </w:r>
      <w:r>
        <w:tab/>
        <w:t xml:space="preserve">Status—Unpaid 19/20 </w:t>
      </w:r>
      <w:proofErr w:type="gramStart"/>
      <w:r>
        <w:t>Assessments  (</w:t>
      </w:r>
      <w:proofErr w:type="gramEnd"/>
      <w:r w:rsidRPr="007F2362">
        <w:t>31 parcels</w:t>
      </w:r>
      <w:r>
        <w:t xml:space="preserve"> = </w:t>
      </w:r>
      <w:r w:rsidRPr="007F2362">
        <w:t>$4,343.10</w:t>
      </w:r>
      <w:r>
        <w:t>) Letters this week</w:t>
      </w:r>
    </w:p>
    <w:p w14:paraId="1BEF1D62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46F658" w14:textId="77777777" w:rsidR="0066381E" w:rsidRDefault="0066381E" w:rsidP="0066381E">
      <w:pPr>
        <w:tabs>
          <w:tab w:val="center" w:pos="2314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VACANT BOARD POSITION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0655B39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695798" w14:textId="77777777" w:rsidR="0066381E" w:rsidRDefault="0066381E" w:rsidP="0066381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FUTURE AGENDA ITEMS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</w:t>
      </w:r>
    </w:p>
    <w:p w14:paraId="435263C5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YCPARMIA</w:t>
      </w:r>
    </w:p>
    <w:p w14:paraId="4ACA58A7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B7E193" w14:textId="77777777" w:rsidR="0066381E" w:rsidRDefault="0066381E" w:rsidP="0066381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C559540" w14:textId="77777777" w:rsidR="0066381E" w:rsidRDefault="0066381E" w:rsidP="0066381E">
      <w:pPr>
        <w:pStyle w:val="Heading2"/>
        <w:ind w:left="1435"/>
      </w:pPr>
      <w:r>
        <w:t xml:space="preserve">September 17, 2020 </w:t>
      </w:r>
    </w:p>
    <w:p w14:paraId="5A4B91B7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21EEAD" w14:textId="77777777" w:rsidR="0066381E" w:rsidRDefault="0066381E" w:rsidP="0066381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0CE2A7A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407D0A" w14:textId="77777777" w:rsidR="0066381E" w:rsidRDefault="0066381E" w:rsidP="002073EE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 w:rsidR="002073EE">
        <w:rPr>
          <w:rFonts w:ascii="Times New Roman" w:eastAsia="Times New Roman" w:hAnsi="Times New Roman" w:cs="Times New Roman"/>
          <w:b/>
        </w:rPr>
        <w:t>June</w:t>
      </w:r>
      <w:r w:rsidR="002073EE">
        <w:t xml:space="preserve"> </w:t>
      </w:r>
      <w:r w:rsidR="002073EE">
        <w:rPr>
          <w:rFonts w:ascii="Times New Roman" w:eastAsia="Times New Roman" w:hAnsi="Times New Roman" w:cs="Times New Roman"/>
          <w:b/>
        </w:rPr>
        <w:t>15,</w:t>
      </w:r>
      <w:r>
        <w:rPr>
          <w:rFonts w:ascii="Times New Roman" w:eastAsia="Times New Roman" w:hAnsi="Times New Roman" w:cs="Times New Roman"/>
          <w:b/>
        </w:rPr>
        <w:t xml:space="preserve"> 2020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15099FA2" w14:textId="77777777" w:rsidR="0066381E" w:rsidRDefault="0066381E" w:rsidP="0066381E">
      <w:pPr>
        <w:pStyle w:val="Heading1"/>
        <w:ind w:right="154"/>
      </w:pPr>
      <w:r>
        <w:t xml:space="preserve">—Bill Weisgerber, Commissioner </w:t>
      </w:r>
    </w:p>
    <w:p w14:paraId="2D3DC9C4" w14:textId="77777777" w:rsidR="0066381E" w:rsidRDefault="0066381E" w:rsidP="0066381E"/>
    <w:p w14:paraId="36723BB8" w14:textId="77777777" w:rsidR="0066381E" w:rsidRDefault="0066381E" w:rsidP="0066381E"/>
    <w:p w14:paraId="5769E1AD" w14:textId="77777777" w:rsidR="0066381E" w:rsidRPr="0066381E" w:rsidRDefault="0066381E" w:rsidP="0066381E">
      <w:pPr>
        <w:rPr>
          <w:rFonts w:ascii="Times New Roman" w:hAnsi="Times New Roman" w:cs="Times New Roman"/>
        </w:rPr>
      </w:pPr>
    </w:p>
    <w:p w14:paraId="14038FE7" w14:textId="77777777" w:rsidR="00484146" w:rsidRDefault="0022025E"/>
    <w:sectPr w:rsidR="0048414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1C16"/>
    <w:multiLevelType w:val="hybridMultilevel"/>
    <w:tmpl w:val="070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1E"/>
    <w:rsid w:val="002073EE"/>
    <w:rsid w:val="0022025E"/>
    <w:rsid w:val="003B48CC"/>
    <w:rsid w:val="0066381E"/>
    <w:rsid w:val="00701465"/>
    <w:rsid w:val="008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C288"/>
  <w15:chartTrackingRefBased/>
  <w15:docId w15:val="{D87C1300-7630-D342-B352-DD60F7C4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6381E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66381E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81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381E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6381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2020-06-15T13:54:00Z</dcterms:created>
  <dcterms:modified xsi:type="dcterms:W3CDTF">2020-06-15T13:54:00Z</dcterms:modified>
</cp:coreProperties>
</file>