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F4F8C" w14:textId="77777777" w:rsidR="003302AD" w:rsidRDefault="003302AD" w:rsidP="003302AD">
      <w:pPr>
        <w:pStyle w:val="Default"/>
      </w:pPr>
    </w:p>
    <w:p w14:paraId="76BF4F8D" w14:textId="77777777" w:rsidR="003302AD" w:rsidRDefault="003302AD" w:rsidP="003302AD">
      <w:pPr>
        <w:pStyle w:val="Default"/>
        <w:jc w:val="center"/>
        <w:rPr>
          <w:sz w:val="23"/>
          <w:szCs w:val="23"/>
        </w:rPr>
      </w:pPr>
      <w:r>
        <w:rPr>
          <w:b/>
          <w:bCs/>
          <w:sz w:val="23"/>
          <w:szCs w:val="23"/>
        </w:rPr>
        <w:t>EAST DAVIS COUNTY FIRE PROTECTION DISTRICT</w:t>
      </w:r>
    </w:p>
    <w:p w14:paraId="76BF4F8E" w14:textId="77777777" w:rsidR="003302AD" w:rsidRDefault="005736CB" w:rsidP="003302AD">
      <w:pPr>
        <w:pStyle w:val="Default"/>
        <w:jc w:val="center"/>
        <w:rPr>
          <w:b/>
          <w:bCs/>
          <w:sz w:val="23"/>
          <w:szCs w:val="23"/>
        </w:rPr>
      </w:pPr>
      <w:r>
        <w:rPr>
          <w:b/>
          <w:bCs/>
          <w:sz w:val="23"/>
          <w:szCs w:val="23"/>
        </w:rPr>
        <w:t>DAVIS FIRE DEPARTMENT STATION 33</w:t>
      </w:r>
    </w:p>
    <w:p w14:paraId="76BF4F8F" w14:textId="77777777" w:rsidR="005736CB" w:rsidRDefault="005736CB" w:rsidP="003302AD">
      <w:pPr>
        <w:pStyle w:val="Default"/>
        <w:jc w:val="center"/>
        <w:rPr>
          <w:b/>
          <w:bCs/>
          <w:sz w:val="23"/>
          <w:szCs w:val="23"/>
        </w:rPr>
      </w:pPr>
      <w:r>
        <w:rPr>
          <w:b/>
          <w:bCs/>
          <w:sz w:val="23"/>
          <w:szCs w:val="23"/>
        </w:rPr>
        <w:t>425 MACE BOULEVARD</w:t>
      </w:r>
    </w:p>
    <w:p w14:paraId="76BF4F90" w14:textId="77777777" w:rsidR="005736CB" w:rsidRDefault="005736CB" w:rsidP="003302AD">
      <w:pPr>
        <w:pStyle w:val="Default"/>
        <w:jc w:val="center"/>
        <w:rPr>
          <w:sz w:val="23"/>
          <w:szCs w:val="23"/>
        </w:rPr>
      </w:pPr>
      <w:r>
        <w:rPr>
          <w:b/>
          <w:bCs/>
          <w:sz w:val="23"/>
          <w:szCs w:val="23"/>
        </w:rPr>
        <w:t>DAVIS, CA 95618</w:t>
      </w:r>
    </w:p>
    <w:p w14:paraId="76BF4F91" w14:textId="70000D5B" w:rsidR="003302AD" w:rsidRDefault="003302AD" w:rsidP="003302AD">
      <w:pPr>
        <w:pStyle w:val="Default"/>
        <w:jc w:val="center"/>
        <w:rPr>
          <w:b/>
          <w:bCs/>
          <w:sz w:val="23"/>
          <w:szCs w:val="23"/>
        </w:rPr>
      </w:pPr>
      <w:r>
        <w:rPr>
          <w:b/>
          <w:bCs/>
          <w:sz w:val="23"/>
          <w:szCs w:val="23"/>
        </w:rPr>
        <w:t>MINUTE</w:t>
      </w:r>
      <w:r w:rsidR="00655C36">
        <w:rPr>
          <w:b/>
          <w:bCs/>
          <w:sz w:val="23"/>
          <w:szCs w:val="23"/>
        </w:rPr>
        <w:t xml:space="preserve">S OF THE MEETING HELD </w:t>
      </w:r>
      <w:r w:rsidR="0010231E">
        <w:rPr>
          <w:b/>
          <w:bCs/>
          <w:sz w:val="23"/>
          <w:szCs w:val="23"/>
        </w:rPr>
        <w:t>MARCH</w:t>
      </w:r>
      <w:r w:rsidR="00A115A9">
        <w:rPr>
          <w:b/>
          <w:bCs/>
          <w:sz w:val="23"/>
          <w:szCs w:val="23"/>
        </w:rPr>
        <w:t xml:space="preserve"> 16</w:t>
      </w:r>
      <w:r w:rsidR="00AA780D">
        <w:rPr>
          <w:b/>
          <w:bCs/>
          <w:sz w:val="23"/>
          <w:szCs w:val="23"/>
        </w:rPr>
        <w:t>, 202</w:t>
      </w:r>
      <w:r w:rsidR="00A115A9">
        <w:rPr>
          <w:b/>
          <w:bCs/>
          <w:sz w:val="23"/>
          <w:szCs w:val="23"/>
        </w:rPr>
        <w:t>3</w:t>
      </w:r>
    </w:p>
    <w:p w14:paraId="76BF4F92" w14:textId="218EB709" w:rsidR="003302AD" w:rsidRDefault="0010231E" w:rsidP="003302AD">
      <w:pPr>
        <w:pStyle w:val="Default"/>
        <w:jc w:val="center"/>
        <w:rPr>
          <w:sz w:val="23"/>
          <w:szCs w:val="23"/>
        </w:rPr>
      </w:pPr>
      <w:r>
        <w:rPr>
          <w:b/>
          <w:bCs/>
          <w:sz w:val="23"/>
          <w:szCs w:val="23"/>
        </w:rPr>
        <w:t>DAVIS FIRE STATION 33</w:t>
      </w:r>
    </w:p>
    <w:p w14:paraId="76BF4F93" w14:textId="77777777" w:rsidR="003302AD" w:rsidRDefault="003302AD" w:rsidP="003302AD">
      <w:pPr>
        <w:pStyle w:val="Default"/>
        <w:rPr>
          <w:b/>
          <w:bCs/>
          <w:sz w:val="23"/>
          <w:szCs w:val="23"/>
        </w:rPr>
      </w:pPr>
    </w:p>
    <w:p w14:paraId="76BF4F94" w14:textId="1841264E" w:rsidR="003302AD" w:rsidRDefault="003302AD" w:rsidP="003302AD">
      <w:pPr>
        <w:pStyle w:val="Default"/>
        <w:rPr>
          <w:sz w:val="23"/>
          <w:szCs w:val="23"/>
        </w:rPr>
      </w:pPr>
      <w:r>
        <w:rPr>
          <w:b/>
          <w:bCs/>
          <w:sz w:val="23"/>
          <w:szCs w:val="23"/>
        </w:rPr>
        <w:t xml:space="preserve">PRESENT: </w:t>
      </w:r>
      <w:r w:rsidR="00146D1E">
        <w:rPr>
          <w:sz w:val="23"/>
          <w:szCs w:val="23"/>
        </w:rPr>
        <w:t>Commissioners John Lindsey</w:t>
      </w:r>
      <w:r w:rsidR="00160B9C">
        <w:rPr>
          <w:sz w:val="23"/>
          <w:szCs w:val="23"/>
        </w:rPr>
        <w:t xml:space="preserve">, </w:t>
      </w:r>
      <w:r w:rsidR="009948FF">
        <w:rPr>
          <w:sz w:val="23"/>
          <w:szCs w:val="23"/>
        </w:rPr>
        <w:t>Bill Weisgerber</w:t>
      </w:r>
      <w:r w:rsidR="00AD7D90">
        <w:rPr>
          <w:sz w:val="23"/>
          <w:szCs w:val="23"/>
        </w:rPr>
        <w:t>,</w:t>
      </w:r>
      <w:r w:rsidR="00585FD8">
        <w:rPr>
          <w:sz w:val="23"/>
          <w:szCs w:val="23"/>
        </w:rPr>
        <w:t xml:space="preserve"> </w:t>
      </w:r>
      <w:r w:rsidR="00FD5707">
        <w:rPr>
          <w:sz w:val="23"/>
          <w:szCs w:val="23"/>
        </w:rPr>
        <w:t>Michael McMahon</w:t>
      </w:r>
      <w:r w:rsidR="006A7932">
        <w:rPr>
          <w:sz w:val="23"/>
          <w:szCs w:val="23"/>
        </w:rPr>
        <w:t>, David Robert</w:t>
      </w:r>
      <w:r w:rsidR="007A726B">
        <w:rPr>
          <w:sz w:val="23"/>
          <w:szCs w:val="23"/>
        </w:rPr>
        <w:t xml:space="preserve">, </w:t>
      </w:r>
      <w:r w:rsidR="0010231E" w:rsidRPr="007A726B">
        <w:rPr>
          <w:sz w:val="23"/>
          <w:szCs w:val="23"/>
        </w:rPr>
        <w:t>Tad Henderson</w:t>
      </w:r>
    </w:p>
    <w:p w14:paraId="76BF4F95" w14:textId="6FD9F962" w:rsidR="003302AD" w:rsidRPr="007A726B" w:rsidRDefault="006B624E" w:rsidP="003302AD">
      <w:pPr>
        <w:pStyle w:val="Default"/>
        <w:rPr>
          <w:sz w:val="23"/>
          <w:szCs w:val="23"/>
        </w:rPr>
      </w:pPr>
      <w:r>
        <w:rPr>
          <w:b/>
          <w:bCs/>
          <w:sz w:val="23"/>
          <w:szCs w:val="23"/>
        </w:rPr>
        <w:t>ABSENT:</w:t>
      </w:r>
      <w:r w:rsidR="007A726B">
        <w:rPr>
          <w:b/>
          <w:bCs/>
          <w:sz w:val="23"/>
          <w:szCs w:val="23"/>
        </w:rPr>
        <w:t xml:space="preserve"> </w:t>
      </w:r>
    </w:p>
    <w:p w14:paraId="76BF4F96" w14:textId="43EFF9F7" w:rsidR="00940DF5" w:rsidRDefault="003302AD" w:rsidP="003302AD">
      <w:pPr>
        <w:pStyle w:val="Default"/>
        <w:rPr>
          <w:sz w:val="23"/>
          <w:szCs w:val="23"/>
        </w:rPr>
      </w:pPr>
      <w:r>
        <w:rPr>
          <w:b/>
          <w:bCs/>
          <w:sz w:val="23"/>
          <w:szCs w:val="23"/>
        </w:rPr>
        <w:t>OTHERS PRESENT</w:t>
      </w:r>
      <w:r>
        <w:rPr>
          <w:sz w:val="23"/>
          <w:szCs w:val="23"/>
        </w:rPr>
        <w:t>:</w:t>
      </w:r>
      <w:r w:rsidR="001F4213">
        <w:rPr>
          <w:sz w:val="23"/>
          <w:szCs w:val="23"/>
        </w:rPr>
        <w:t xml:space="preserve"> </w:t>
      </w:r>
      <w:r w:rsidR="00BE4C8E">
        <w:rPr>
          <w:sz w:val="23"/>
          <w:szCs w:val="23"/>
        </w:rPr>
        <w:t xml:space="preserve">Deputy County Supervisor </w:t>
      </w:r>
      <w:r w:rsidR="0010231E">
        <w:rPr>
          <w:sz w:val="23"/>
          <w:szCs w:val="23"/>
        </w:rPr>
        <w:t>Sheila Allen</w:t>
      </w:r>
      <w:r w:rsidR="00BE4C8E">
        <w:rPr>
          <w:sz w:val="23"/>
          <w:szCs w:val="23"/>
        </w:rPr>
        <w:t>, Davis Fire Department Battalion Chief Paul Swanson</w:t>
      </w:r>
    </w:p>
    <w:p w14:paraId="76BF4F97" w14:textId="77777777" w:rsidR="004E1096" w:rsidRDefault="004E1096" w:rsidP="003302AD">
      <w:pPr>
        <w:pStyle w:val="Default"/>
        <w:rPr>
          <w:sz w:val="23"/>
          <w:szCs w:val="23"/>
        </w:rPr>
      </w:pPr>
    </w:p>
    <w:p w14:paraId="76BF4F98" w14:textId="2E6FA424" w:rsidR="00476C47" w:rsidRDefault="003302AD" w:rsidP="003302AD">
      <w:pPr>
        <w:pStyle w:val="Default"/>
        <w:rPr>
          <w:sz w:val="23"/>
          <w:szCs w:val="23"/>
        </w:rPr>
      </w:pPr>
      <w:r>
        <w:rPr>
          <w:sz w:val="23"/>
          <w:szCs w:val="23"/>
        </w:rPr>
        <w:t xml:space="preserve">Chair </w:t>
      </w:r>
      <w:r w:rsidR="00AD7D90">
        <w:rPr>
          <w:sz w:val="23"/>
          <w:szCs w:val="23"/>
        </w:rPr>
        <w:t>Weisgerber</w:t>
      </w:r>
      <w:r>
        <w:rPr>
          <w:sz w:val="23"/>
          <w:szCs w:val="23"/>
        </w:rPr>
        <w:t xml:space="preserve"> cal</w:t>
      </w:r>
      <w:r w:rsidR="008720D9">
        <w:rPr>
          <w:sz w:val="23"/>
          <w:szCs w:val="23"/>
        </w:rPr>
        <w:t>led the meeting to order at</w:t>
      </w:r>
      <w:r w:rsidR="00ED49D6">
        <w:rPr>
          <w:sz w:val="23"/>
          <w:szCs w:val="23"/>
        </w:rPr>
        <w:t xml:space="preserve"> </w:t>
      </w:r>
      <w:r w:rsidR="007A726B">
        <w:rPr>
          <w:sz w:val="23"/>
          <w:szCs w:val="23"/>
        </w:rPr>
        <w:t>6:3</w:t>
      </w:r>
      <w:r w:rsidR="0010231E">
        <w:rPr>
          <w:sz w:val="23"/>
          <w:szCs w:val="23"/>
        </w:rPr>
        <w:t>8</w:t>
      </w:r>
      <w:r>
        <w:rPr>
          <w:sz w:val="23"/>
          <w:szCs w:val="23"/>
        </w:rPr>
        <w:t xml:space="preserve"> p.m. </w:t>
      </w:r>
    </w:p>
    <w:p w14:paraId="76BF4F99" w14:textId="77777777" w:rsidR="008B6A9E" w:rsidRDefault="008B6A9E" w:rsidP="008B6A9E">
      <w:pPr>
        <w:pStyle w:val="Default"/>
        <w:rPr>
          <w:b/>
          <w:sz w:val="23"/>
          <w:szCs w:val="23"/>
        </w:rPr>
      </w:pPr>
    </w:p>
    <w:p w14:paraId="76BF4F9E" w14:textId="77777777" w:rsidR="00FD5707" w:rsidRDefault="00E149C7" w:rsidP="008B6A9E">
      <w:pPr>
        <w:pStyle w:val="Default"/>
        <w:rPr>
          <w:sz w:val="23"/>
          <w:szCs w:val="23"/>
        </w:rPr>
      </w:pPr>
      <w:r>
        <w:rPr>
          <w:b/>
          <w:sz w:val="23"/>
          <w:szCs w:val="23"/>
        </w:rPr>
        <w:t>MINUTES</w:t>
      </w:r>
    </w:p>
    <w:p w14:paraId="76BF4F9F" w14:textId="77777777" w:rsidR="00E149C7" w:rsidRDefault="00E149C7" w:rsidP="008B6A9E">
      <w:pPr>
        <w:pStyle w:val="Default"/>
        <w:rPr>
          <w:sz w:val="23"/>
          <w:szCs w:val="23"/>
        </w:rPr>
      </w:pPr>
    </w:p>
    <w:p w14:paraId="76BF4FA0" w14:textId="52FA6684" w:rsidR="00E149C7" w:rsidRDefault="00E149C7" w:rsidP="008B6A9E">
      <w:pPr>
        <w:pStyle w:val="Default"/>
        <w:rPr>
          <w:sz w:val="23"/>
          <w:szCs w:val="23"/>
        </w:rPr>
      </w:pPr>
      <w:r>
        <w:rPr>
          <w:sz w:val="23"/>
          <w:szCs w:val="23"/>
        </w:rPr>
        <w:t xml:space="preserve">Weisgerber said that the minutes from the </w:t>
      </w:r>
      <w:r w:rsidR="0010231E">
        <w:rPr>
          <w:sz w:val="23"/>
          <w:szCs w:val="23"/>
        </w:rPr>
        <w:t>February 16</w:t>
      </w:r>
      <w:r w:rsidR="006B624E">
        <w:rPr>
          <w:sz w:val="23"/>
          <w:szCs w:val="23"/>
        </w:rPr>
        <w:t xml:space="preserve"> meeting</w:t>
      </w:r>
      <w:r w:rsidR="007A726B">
        <w:rPr>
          <w:sz w:val="23"/>
          <w:szCs w:val="23"/>
        </w:rPr>
        <w:t xml:space="preserve"> </w:t>
      </w:r>
      <w:r w:rsidR="0036302C">
        <w:rPr>
          <w:sz w:val="23"/>
          <w:szCs w:val="23"/>
        </w:rPr>
        <w:t>had been sent out for review</w:t>
      </w:r>
      <w:r>
        <w:rPr>
          <w:sz w:val="23"/>
          <w:szCs w:val="23"/>
        </w:rPr>
        <w:t>.</w:t>
      </w:r>
      <w:r w:rsidR="0036302C">
        <w:rPr>
          <w:sz w:val="23"/>
          <w:szCs w:val="23"/>
        </w:rPr>
        <w:t xml:space="preserve"> </w:t>
      </w:r>
      <w:r w:rsidR="009F11C4">
        <w:rPr>
          <w:sz w:val="23"/>
          <w:szCs w:val="23"/>
        </w:rPr>
        <w:t>Henderson</w:t>
      </w:r>
      <w:r w:rsidR="007A726B">
        <w:rPr>
          <w:sz w:val="23"/>
          <w:szCs w:val="23"/>
        </w:rPr>
        <w:t xml:space="preserve"> </w:t>
      </w:r>
      <w:r w:rsidR="0036302C">
        <w:rPr>
          <w:sz w:val="23"/>
          <w:szCs w:val="23"/>
        </w:rPr>
        <w:t xml:space="preserve">moved to approve the minutes as written, </w:t>
      </w:r>
      <w:r w:rsidR="006B624E">
        <w:rPr>
          <w:sz w:val="23"/>
          <w:szCs w:val="23"/>
        </w:rPr>
        <w:t xml:space="preserve">Robert </w:t>
      </w:r>
      <w:r w:rsidR="0036302C">
        <w:rPr>
          <w:sz w:val="23"/>
          <w:szCs w:val="23"/>
        </w:rPr>
        <w:t>seconded the motion, and all were in favor</w:t>
      </w:r>
      <w:r w:rsidR="007A726B">
        <w:rPr>
          <w:sz w:val="23"/>
          <w:szCs w:val="23"/>
        </w:rPr>
        <w:t xml:space="preserve"> of approving the minutes</w:t>
      </w:r>
      <w:r w:rsidR="0036302C">
        <w:rPr>
          <w:sz w:val="23"/>
          <w:szCs w:val="23"/>
        </w:rPr>
        <w:t>.</w:t>
      </w:r>
    </w:p>
    <w:p w14:paraId="3F8A963B" w14:textId="42B21B91" w:rsidR="007A726B" w:rsidRDefault="007A726B" w:rsidP="008B6A9E">
      <w:pPr>
        <w:pStyle w:val="Default"/>
        <w:rPr>
          <w:sz w:val="23"/>
          <w:szCs w:val="23"/>
        </w:rPr>
      </w:pPr>
    </w:p>
    <w:p w14:paraId="45D8641D" w14:textId="4951F142" w:rsidR="007A726B" w:rsidRPr="007A726B" w:rsidRDefault="007A726B" w:rsidP="008B6A9E">
      <w:pPr>
        <w:pStyle w:val="Default"/>
        <w:rPr>
          <w:b/>
          <w:bCs/>
          <w:sz w:val="23"/>
          <w:szCs w:val="23"/>
        </w:rPr>
      </w:pPr>
      <w:r w:rsidRPr="007A726B">
        <w:rPr>
          <w:b/>
          <w:bCs/>
          <w:sz w:val="23"/>
          <w:szCs w:val="23"/>
        </w:rPr>
        <w:t xml:space="preserve">COUNTY SUPERVISOR </w:t>
      </w:r>
    </w:p>
    <w:p w14:paraId="315A908F" w14:textId="7A687937" w:rsidR="007A726B" w:rsidRDefault="007A726B" w:rsidP="008B6A9E">
      <w:pPr>
        <w:pStyle w:val="Default"/>
        <w:rPr>
          <w:sz w:val="23"/>
          <w:szCs w:val="23"/>
        </w:rPr>
      </w:pPr>
    </w:p>
    <w:p w14:paraId="14FF26D3" w14:textId="6962AD37" w:rsidR="007A726B" w:rsidRDefault="009F11C4" w:rsidP="008B6A9E">
      <w:pPr>
        <w:pStyle w:val="Default"/>
        <w:rPr>
          <w:sz w:val="23"/>
          <w:szCs w:val="23"/>
        </w:rPr>
      </w:pPr>
      <w:r>
        <w:rPr>
          <w:sz w:val="23"/>
          <w:szCs w:val="23"/>
        </w:rPr>
        <w:t>Allen reported that the County and City are going to be implementing the first phases of the project to fix the traffic and parking issues on Mace Boulevard. Allen said that the first actions will be to move the temporary barricades that have decreased the turn radiuses at Cowell. The second lane between Cowell and San Marino will be restored and some parking cutouts will be added for the houses on the west side of Mace. There will also be a traffic light to be installed at Montgomery temporarily and then there will be another installed at Tremont. Both of these will be temporary and will allow the County to collect data on what effect they have on the traffic generated by the app-based navigation systems that currently direct traffic off on Interstate 80 during peak eastbound traffic periods. Henderson asked about how the City and County are resolving their differences in priorities between favoring automobile or bicycle traffic and Allen said they are working together to try and come up with a good outcome for both groups.</w:t>
      </w:r>
    </w:p>
    <w:p w14:paraId="099C0F9E" w14:textId="430FE4CF" w:rsidR="009F11C4" w:rsidRDefault="009F11C4" w:rsidP="008B6A9E">
      <w:pPr>
        <w:pStyle w:val="Default"/>
        <w:rPr>
          <w:sz w:val="23"/>
          <w:szCs w:val="23"/>
        </w:rPr>
      </w:pPr>
    </w:p>
    <w:p w14:paraId="53C9ACD1" w14:textId="7D0F68F6" w:rsidR="009F11C4" w:rsidRDefault="009F11C4" w:rsidP="008B6A9E">
      <w:pPr>
        <w:pStyle w:val="Default"/>
        <w:rPr>
          <w:sz w:val="23"/>
          <w:szCs w:val="23"/>
        </w:rPr>
      </w:pPr>
      <w:r>
        <w:rPr>
          <w:sz w:val="23"/>
          <w:szCs w:val="23"/>
        </w:rPr>
        <w:t>Weisgerber then reported that Rich  Reed has been brought in to try and get the MOU between the City and the County for the North Fork Putah Creek project completed as there are still some open items to resolve. There was then some discussion on recent storm damage and how that damage would be taken care of.</w:t>
      </w:r>
    </w:p>
    <w:p w14:paraId="533AAC9D" w14:textId="0CFCD7A2" w:rsidR="009F11C4" w:rsidRDefault="009F11C4" w:rsidP="008B6A9E">
      <w:pPr>
        <w:pStyle w:val="Default"/>
        <w:rPr>
          <w:sz w:val="23"/>
          <w:szCs w:val="23"/>
        </w:rPr>
      </w:pPr>
    </w:p>
    <w:p w14:paraId="5AE91819" w14:textId="37146193" w:rsidR="009F11C4" w:rsidRDefault="001A2AAB" w:rsidP="008B6A9E">
      <w:pPr>
        <w:pStyle w:val="Default"/>
        <w:rPr>
          <w:sz w:val="23"/>
          <w:szCs w:val="23"/>
        </w:rPr>
      </w:pPr>
      <w:r>
        <w:rPr>
          <w:sz w:val="23"/>
          <w:szCs w:val="23"/>
        </w:rPr>
        <w:t>Weisgerber then reported on the broken fire hydrant on Country Club Drive and the difficulties in getting it repaired. The final delay is getting some parts for the repair but it should be done soon. There was then a brief discussion on the well transfer to the HOA.</w:t>
      </w:r>
    </w:p>
    <w:p w14:paraId="5545F1E0" w14:textId="775D09BF" w:rsidR="007A726B" w:rsidRDefault="007A726B" w:rsidP="008B6A9E">
      <w:pPr>
        <w:pStyle w:val="Default"/>
        <w:rPr>
          <w:sz w:val="23"/>
          <w:szCs w:val="23"/>
        </w:rPr>
      </w:pPr>
    </w:p>
    <w:p w14:paraId="76BF4FA1" w14:textId="77777777" w:rsidR="00E149C7" w:rsidRDefault="00E149C7" w:rsidP="008B6A9E">
      <w:pPr>
        <w:pStyle w:val="Default"/>
        <w:rPr>
          <w:sz w:val="23"/>
          <w:szCs w:val="23"/>
        </w:rPr>
      </w:pPr>
    </w:p>
    <w:p w14:paraId="1496D2F7" w14:textId="77777777" w:rsidR="0069401B" w:rsidRDefault="0069401B" w:rsidP="003302AD">
      <w:pPr>
        <w:pStyle w:val="Default"/>
        <w:rPr>
          <w:b/>
          <w:bCs/>
          <w:sz w:val="23"/>
          <w:szCs w:val="23"/>
        </w:rPr>
      </w:pPr>
    </w:p>
    <w:p w14:paraId="1069ACEB" w14:textId="77777777" w:rsidR="0069401B" w:rsidRDefault="0069401B" w:rsidP="003302AD">
      <w:pPr>
        <w:pStyle w:val="Default"/>
        <w:rPr>
          <w:b/>
          <w:bCs/>
          <w:sz w:val="23"/>
          <w:szCs w:val="23"/>
        </w:rPr>
      </w:pPr>
    </w:p>
    <w:p w14:paraId="76BF4FA2" w14:textId="79280C38" w:rsidR="004E1096" w:rsidRDefault="00880A2A" w:rsidP="003302AD">
      <w:pPr>
        <w:pStyle w:val="Default"/>
        <w:rPr>
          <w:b/>
          <w:bCs/>
          <w:sz w:val="23"/>
          <w:szCs w:val="23"/>
        </w:rPr>
      </w:pPr>
      <w:r>
        <w:rPr>
          <w:b/>
          <w:bCs/>
          <w:sz w:val="23"/>
          <w:szCs w:val="23"/>
        </w:rPr>
        <w:lastRenderedPageBreak/>
        <w:t>ACCOUNTS PAYABLE</w:t>
      </w:r>
    </w:p>
    <w:p w14:paraId="76BF4FA3" w14:textId="77777777" w:rsidR="00880A2A" w:rsidRDefault="00880A2A" w:rsidP="003302AD">
      <w:pPr>
        <w:pStyle w:val="Default"/>
        <w:rPr>
          <w:bCs/>
          <w:sz w:val="23"/>
          <w:szCs w:val="23"/>
        </w:rPr>
      </w:pPr>
    </w:p>
    <w:p w14:paraId="76BF4FA4" w14:textId="07A4BC4A" w:rsidR="004E1096" w:rsidRDefault="001A2AAB" w:rsidP="003302AD">
      <w:pPr>
        <w:pStyle w:val="Default"/>
        <w:rPr>
          <w:bCs/>
          <w:sz w:val="23"/>
          <w:szCs w:val="23"/>
        </w:rPr>
      </w:pPr>
      <w:r>
        <w:rPr>
          <w:bCs/>
          <w:sz w:val="23"/>
          <w:szCs w:val="23"/>
        </w:rPr>
        <w:t>Weisgerber reported that he has the preliminary budget run and that it has been distributed to the group for review. There was discussion of how the budget is running so far in terms of accuracy and all categories look to be where they should be at this point.  Robert moved to approve the initial budget for further discussion at a later meeting, McMahon seconded, and all were in favor.</w:t>
      </w:r>
    </w:p>
    <w:p w14:paraId="76F783C7" w14:textId="10875185" w:rsidR="0035324D" w:rsidRDefault="0035324D" w:rsidP="003302AD">
      <w:pPr>
        <w:pStyle w:val="Default"/>
        <w:rPr>
          <w:bCs/>
          <w:sz w:val="23"/>
          <w:szCs w:val="23"/>
        </w:rPr>
      </w:pPr>
    </w:p>
    <w:p w14:paraId="324F2845" w14:textId="73AEB27E" w:rsidR="0035324D" w:rsidRDefault="0035324D" w:rsidP="003302AD">
      <w:pPr>
        <w:pStyle w:val="Default"/>
        <w:rPr>
          <w:bCs/>
          <w:sz w:val="23"/>
          <w:szCs w:val="23"/>
        </w:rPr>
      </w:pPr>
      <w:r>
        <w:rPr>
          <w:b/>
          <w:sz w:val="23"/>
          <w:szCs w:val="23"/>
        </w:rPr>
        <w:t>NEW BUSINESS</w:t>
      </w:r>
    </w:p>
    <w:p w14:paraId="10027ECB" w14:textId="4AC6DE54" w:rsidR="0035324D" w:rsidRDefault="0035324D" w:rsidP="003302AD">
      <w:pPr>
        <w:pStyle w:val="Default"/>
        <w:rPr>
          <w:bCs/>
          <w:sz w:val="23"/>
          <w:szCs w:val="23"/>
        </w:rPr>
      </w:pPr>
    </w:p>
    <w:p w14:paraId="6BE38570" w14:textId="6F263CDB" w:rsidR="00B17632" w:rsidRDefault="00B17632" w:rsidP="003302AD">
      <w:pPr>
        <w:pStyle w:val="Default"/>
        <w:rPr>
          <w:bCs/>
          <w:sz w:val="23"/>
          <w:szCs w:val="23"/>
        </w:rPr>
      </w:pPr>
      <w:r>
        <w:rPr>
          <w:bCs/>
          <w:sz w:val="23"/>
          <w:szCs w:val="23"/>
        </w:rPr>
        <w:t>Weisgerber let the Board know that the Proposition 218 rolls were ready early thanks to T</w:t>
      </w:r>
      <w:r w:rsidR="00D22663">
        <w:rPr>
          <w:bCs/>
          <w:sz w:val="23"/>
          <w:szCs w:val="23"/>
        </w:rPr>
        <w:t>h</w:t>
      </w:r>
      <w:r>
        <w:rPr>
          <w:bCs/>
          <w:sz w:val="23"/>
          <w:szCs w:val="23"/>
        </w:rPr>
        <w:t>eresa Kenui’s efforts. The Board then had a brief discussion of some changes to a few properties in the area. McMahon then moved to approve the rolls as submitted, Robert seconded, and all were in favor.</w:t>
      </w:r>
    </w:p>
    <w:p w14:paraId="49545F48" w14:textId="77777777" w:rsidR="00B17632" w:rsidRDefault="00B17632" w:rsidP="003302AD">
      <w:pPr>
        <w:pStyle w:val="Default"/>
        <w:rPr>
          <w:bCs/>
          <w:sz w:val="23"/>
          <w:szCs w:val="23"/>
        </w:rPr>
      </w:pPr>
    </w:p>
    <w:p w14:paraId="4A4C1947" w14:textId="38D15AFC" w:rsidR="0035324D" w:rsidRDefault="001A2AAB" w:rsidP="003302AD">
      <w:pPr>
        <w:pStyle w:val="Default"/>
        <w:rPr>
          <w:bCs/>
          <w:sz w:val="23"/>
          <w:szCs w:val="23"/>
        </w:rPr>
      </w:pPr>
      <w:r>
        <w:rPr>
          <w:bCs/>
          <w:sz w:val="23"/>
          <w:szCs w:val="23"/>
        </w:rPr>
        <w:t>The Board then revisited the proposal from Streamline to re</w:t>
      </w:r>
      <w:r w:rsidR="00756CF0">
        <w:rPr>
          <w:bCs/>
          <w:sz w:val="23"/>
          <w:szCs w:val="23"/>
        </w:rPr>
        <w:t xml:space="preserve">structure </w:t>
      </w:r>
      <w:r>
        <w:rPr>
          <w:bCs/>
          <w:sz w:val="23"/>
          <w:szCs w:val="23"/>
        </w:rPr>
        <w:t>and maintain the District’s website</w:t>
      </w:r>
      <w:r w:rsidR="0035324D">
        <w:rPr>
          <w:bCs/>
          <w:sz w:val="23"/>
          <w:szCs w:val="23"/>
        </w:rPr>
        <w:t xml:space="preserve">. The service would make sure the site is ADA compliant and also make the site current with how many other special districts operate their sites. The initial buildout would cost $250 and then there would be a $25 per month service fee. The cost for future years would be around $300 per year. The Board </w:t>
      </w:r>
      <w:r>
        <w:rPr>
          <w:bCs/>
          <w:sz w:val="23"/>
          <w:szCs w:val="23"/>
        </w:rPr>
        <w:t xml:space="preserve">then </w:t>
      </w:r>
      <w:r w:rsidR="0035324D">
        <w:rPr>
          <w:bCs/>
          <w:sz w:val="23"/>
          <w:szCs w:val="23"/>
        </w:rPr>
        <w:t xml:space="preserve">discussed potential advantages and whether the cost was worth the upgrade in capability as the current site is still functional despite the low grade from LAFCo. </w:t>
      </w:r>
      <w:r>
        <w:rPr>
          <w:bCs/>
          <w:sz w:val="23"/>
          <w:szCs w:val="23"/>
        </w:rPr>
        <w:t>Henderson asked about whether the current proposal has a term or any provisions for fee increases</w:t>
      </w:r>
      <w:r w:rsidR="006E710F">
        <w:rPr>
          <w:bCs/>
          <w:sz w:val="23"/>
          <w:szCs w:val="23"/>
        </w:rPr>
        <w:t xml:space="preserve"> and if yearly billing was possible</w:t>
      </w:r>
      <w:r>
        <w:rPr>
          <w:bCs/>
          <w:sz w:val="23"/>
          <w:szCs w:val="23"/>
        </w:rPr>
        <w:t>. Robert said that he would investigate those items and report back. McMahon asked if it was necessary to upgrade the site d</w:t>
      </w:r>
      <w:r w:rsidR="00F848FD">
        <w:rPr>
          <w:bCs/>
          <w:sz w:val="23"/>
          <w:szCs w:val="23"/>
        </w:rPr>
        <w:t>espite the low grade from LAFCo. Lindsey suggested that the cost would be worth it if a vexatious litigant decided to pursue the District for ADA claims which could be signi</w:t>
      </w:r>
      <w:r w:rsidR="00756CF0">
        <w:rPr>
          <w:bCs/>
          <w:sz w:val="23"/>
          <w:szCs w:val="23"/>
        </w:rPr>
        <w:t>fi</w:t>
      </w:r>
      <w:r w:rsidR="00F848FD">
        <w:rPr>
          <w:bCs/>
          <w:sz w:val="23"/>
          <w:szCs w:val="23"/>
        </w:rPr>
        <w:t xml:space="preserve">cantly costly to defend. </w:t>
      </w:r>
      <w:r w:rsidR="0035324D">
        <w:rPr>
          <w:bCs/>
          <w:sz w:val="23"/>
          <w:szCs w:val="23"/>
        </w:rPr>
        <w:t xml:space="preserve">The Board members agreed </w:t>
      </w:r>
      <w:r>
        <w:rPr>
          <w:bCs/>
          <w:sz w:val="23"/>
          <w:szCs w:val="23"/>
        </w:rPr>
        <w:t>that the</w:t>
      </w:r>
      <w:r w:rsidR="00756CF0">
        <w:rPr>
          <w:bCs/>
          <w:sz w:val="23"/>
          <w:szCs w:val="23"/>
        </w:rPr>
        <w:t xml:space="preserve"> </w:t>
      </w:r>
      <w:r w:rsidR="006E710F">
        <w:rPr>
          <w:bCs/>
          <w:sz w:val="23"/>
          <w:szCs w:val="23"/>
        </w:rPr>
        <w:t xml:space="preserve">site was serviceable now but that the small yearly </w:t>
      </w:r>
      <w:r w:rsidR="00756CF0">
        <w:rPr>
          <w:bCs/>
          <w:sz w:val="23"/>
          <w:szCs w:val="23"/>
        </w:rPr>
        <w:t xml:space="preserve">cost was worth the potential protection from a lawsuit. Henderson moved to approve hiring Streamline for a </w:t>
      </w:r>
      <w:r w:rsidR="006E710F">
        <w:rPr>
          <w:bCs/>
          <w:sz w:val="23"/>
          <w:szCs w:val="23"/>
        </w:rPr>
        <w:t>one-year</w:t>
      </w:r>
      <w:r w:rsidR="00756CF0">
        <w:rPr>
          <w:bCs/>
          <w:sz w:val="23"/>
          <w:szCs w:val="23"/>
        </w:rPr>
        <w:t xml:space="preserve"> term, Lindsey seconded, and all were in favor.</w:t>
      </w:r>
    </w:p>
    <w:p w14:paraId="544B911A" w14:textId="720A665D" w:rsidR="0012431E" w:rsidRDefault="0012431E" w:rsidP="003302AD">
      <w:pPr>
        <w:pStyle w:val="Default"/>
        <w:rPr>
          <w:bCs/>
          <w:sz w:val="23"/>
          <w:szCs w:val="23"/>
        </w:rPr>
      </w:pPr>
    </w:p>
    <w:p w14:paraId="76BF4FA5" w14:textId="77777777" w:rsidR="005044BB" w:rsidRDefault="005044BB" w:rsidP="003302AD">
      <w:pPr>
        <w:pStyle w:val="Default"/>
        <w:rPr>
          <w:bCs/>
          <w:sz w:val="23"/>
          <w:szCs w:val="23"/>
        </w:rPr>
      </w:pPr>
    </w:p>
    <w:p w14:paraId="026938B2" w14:textId="77777777" w:rsidR="00756CF0" w:rsidRPr="007A726B" w:rsidRDefault="00756CF0" w:rsidP="00756CF0">
      <w:pPr>
        <w:pStyle w:val="Default"/>
        <w:rPr>
          <w:b/>
          <w:bCs/>
          <w:sz w:val="23"/>
          <w:szCs w:val="23"/>
        </w:rPr>
      </w:pPr>
      <w:r w:rsidRPr="007A726B">
        <w:rPr>
          <w:b/>
          <w:bCs/>
          <w:sz w:val="23"/>
          <w:szCs w:val="23"/>
        </w:rPr>
        <w:t xml:space="preserve">FIRE DEPARTMENT </w:t>
      </w:r>
      <w:r>
        <w:rPr>
          <w:b/>
          <w:bCs/>
          <w:sz w:val="23"/>
          <w:szCs w:val="23"/>
        </w:rPr>
        <w:t>UPDATE</w:t>
      </w:r>
    </w:p>
    <w:p w14:paraId="19B0C2C8" w14:textId="77777777" w:rsidR="00756CF0" w:rsidRDefault="00756CF0" w:rsidP="00756CF0">
      <w:pPr>
        <w:pStyle w:val="Default"/>
        <w:rPr>
          <w:sz w:val="23"/>
          <w:szCs w:val="23"/>
        </w:rPr>
      </w:pPr>
    </w:p>
    <w:p w14:paraId="2D2D3C64" w14:textId="69741243" w:rsidR="00756CF0" w:rsidRDefault="00756CF0" w:rsidP="00756CF0">
      <w:pPr>
        <w:pStyle w:val="Default"/>
        <w:rPr>
          <w:sz w:val="23"/>
          <w:szCs w:val="23"/>
        </w:rPr>
      </w:pPr>
      <w:r>
        <w:rPr>
          <w:sz w:val="23"/>
          <w:szCs w:val="23"/>
        </w:rPr>
        <w:t xml:space="preserve">Swanson reported that the </w:t>
      </w:r>
      <w:r>
        <w:rPr>
          <w:sz w:val="23"/>
          <w:szCs w:val="23"/>
        </w:rPr>
        <w:t>training for the</w:t>
      </w:r>
      <w:r>
        <w:rPr>
          <w:sz w:val="23"/>
          <w:szCs w:val="23"/>
        </w:rPr>
        <w:t xml:space="preserve"> six new firefighters </w:t>
      </w:r>
      <w:r>
        <w:rPr>
          <w:sz w:val="23"/>
          <w:szCs w:val="23"/>
        </w:rPr>
        <w:t>is now complete and they will begin to take shifts at the fire stations next week. The Department is now almost at full strength but there was one recent departure. McMahon asked about the training program and Swanson explained what the new firefighters do in order to get accustomed to the Department’s methods and equipment. Swanson added that the new class of firefighters is mostly inexperienced but that they do all have firefighter training from the academies.</w:t>
      </w:r>
    </w:p>
    <w:p w14:paraId="24ED7D8B" w14:textId="45F5F1DF" w:rsidR="00756CF0" w:rsidRDefault="00756CF0" w:rsidP="00756CF0">
      <w:pPr>
        <w:pStyle w:val="Default"/>
        <w:rPr>
          <w:sz w:val="23"/>
          <w:szCs w:val="23"/>
        </w:rPr>
      </w:pPr>
    </w:p>
    <w:p w14:paraId="074CD095" w14:textId="3A7107D4" w:rsidR="00756CF0" w:rsidRDefault="00756CF0" w:rsidP="00756CF0">
      <w:pPr>
        <w:pStyle w:val="Default"/>
        <w:rPr>
          <w:sz w:val="23"/>
          <w:szCs w:val="23"/>
        </w:rPr>
      </w:pPr>
      <w:r>
        <w:rPr>
          <w:sz w:val="23"/>
          <w:szCs w:val="23"/>
        </w:rPr>
        <w:t>Weisgerber then asked about the ladder truck timeline and Swanson said that the Department is sending some representatives to Pierce Manufacturing in April to complete the specifications for the truck. The truck will begin construction shortly after that meeting and then will arrive about 9 months after then.</w:t>
      </w:r>
    </w:p>
    <w:p w14:paraId="3B72889E" w14:textId="77777777" w:rsidR="00756CF0" w:rsidRDefault="00756CF0" w:rsidP="00756CF0">
      <w:pPr>
        <w:pStyle w:val="Default"/>
        <w:rPr>
          <w:sz w:val="23"/>
          <w:szCs w:val="23"/>
        </w:rPr>
      </w:pPr>
    </w:p>
    <w:p w14:paraId="2C2BF069" w14:textId="1BFCD786" w:rsidR="00756CF0" w:rsidRPr="00756CF0" w:rsidRDefault="00756CF0" w:rsidP="00756CF0">
      <w:pPr>
        <w:pStyle w:val="Default"/>
        <w:rPr>
          <w:b/>
          <w:bCs/>
          <w:sz w:val="23"/>
          <w:szCs w:val="23"/>
        </w:rPr>
      </w:pPr>
      <w:r w:rsidRPr="00756CF0">
        <w:rPr>
          <w:b/>
          <w:bCs/>
          <w:sz w:val="23"/>
          <w:szCs w:val="23"/>
        </w:rPr>
        <w:t>NEW BUSINESS</w:t>
      </w:r>
    </w:p>
    <w:p w14:paraId="4DE4FEF4" w14:textId="6515B739" w:rsidR="00756CF0" w:rsidRDefault="00756CF0" w:rsidP="00756CF0">
      <w:pPr>
        <w:pStyle w:val="Default"/>
        <w:rPr>
          <w:sz w:val="23"/>
          <w:szCs w:val="23"/>
        </w:rPr>
      </w:pPr>
    </w:p>
    <w:p w14:paraId="0D22E4B8" w14:textId="5B013C2A" w:rsidR="00756CF0" w:rsidRDefault="00756CF0" w:rsidP="00756CF0">
      <w:pPr>
        <w:pStyle w:val="Default"/>
        <w:rPr>
          <w:sz w:val="23"/>
          <w:szCs w:val="23"/>
        </w:rPr>
      </w:pPr>
      <w:r>
        <w:rPr>
          <w:sz w:val="23"/>
          <w:szCs w:val="23"/>
        </w:rPr>
        <w:t xml:space="preserve">Weisgerber then said that the weed abatement process would begin soon with the inspection tour with Fire Marshal Sandholdt. Henderson volunteered to ride along on the tour and Swanson said that he would let Sandholdt know and get him Henderson’s contact information. </w:t>
      </w:r>
      <w:r w:rsidR="00B17632">
        <w:rPr>
          <w:sz w:val="23"/>
          <w:szCs w:val="23"/>
        </w:rPr>
        <w:t xml:space="preserve">Allen asked about the </w:t>
      </w:r>
      <w:r w:rsidR="00B17632">
        <w:rPr>
          <w:sz w:val="23"/>
          <w:szCs w:val="23"/>
        </w:rPr>
        <w:lastRenderedPageBreak/>
        <w:t>weeds near the mobile home park along Putah Creek and Swanson said he would check into that area.</w:t>
      </w:r>
    </w:p>
    <w:p w14:paraId="76BF4FA6" w14:textId="3EEEB410" w:rsidR="0091167B" w:rsidRDefault="0091167B" w:rsidP="003302AD">
      <w:pPr>
        <w:pStyle w:val="Default"/>
        <w:rPr>
          <w:b/>
          <w:bCs/>
          <w:sz w:val="23"/>
          <w:szCs w:val="23"/>
        </w:rPr>
      </w:pPr>
    </w:p>
    <w:p w14:paraId="667EA8F8" w14:textId="7C4000C9" w:rsidR="00B17632" w:rsidRPr="00B17632" w:rsidRDefault="00B17632" w:rsidP="003302AD">
      <w:pPr>
        <w:pStyle w:val="Default"/>
        <w:rPr>
          <w:sz w:val="23"/>
          <w:szCs w:val="23"/>
        </w:rPr>
      </w:pPr>
      <w:r>
        <w:rPr>
          <w:sz w:val="23"/>
          <w:szCs w:val="23"/>
        </w:rPr>
        <w:t xml:space="preserve">Weisgerber then said that the final budget review will happen at the May meeting and then the approval will be completed at the June meeting. </w:t>
      </w:r>
    </w:p>
    <w:p w14:paraId="7F889482" w14:textId="77777777" w:rsidR="00B17632" w:rsidRDefault="00B17632" w:rsidP="003302AD">
      <w:pPr>
        <w:pStyle w:val="Default"/>
        <w:rPr>
          <w:b/>
          <w:bCs/>
          <w:sz w:val="23"/>
          <w:szCs w:val="23"/>
        </w:rPr>
      </w:pPr>
    </w:p>
    <w:p w14:paraId="76BF4FA7" w14:textId="511F7595" w:rsidR="005044BB" w:rsidRDefault="00B17632" w:rsidP="003302AD">
      <w:pPr>
        <w:pStyle w:val="Default"/>
        <w:rPr>
          <w:bCs/>
          <w:sz w:val="23"/>
          <w:szCs w:val="23"/>
        </w:rPr>
      </w:pPr>
      <w:r>
        <w:rPr>
          <w:b/>
          <w:bCs/>
          <w:sz w:val="23"/>
          <w:szCs w:val="23"/>
        </w:rPr>
        <w:t>NEW BUSINESS</w:t>
      </w:r>
    </w:p>
    <w:p w14:paraId="76BF4FA8" w14:textId="797C4C58" w:rsidR="005044BB" w:rsidRDefault="005044BB" w:rsidP="003302AD">
      <w:pPr>
        <w:pStyle w:val="Default"/>
        <w:rPr>
          <w:bCs/>
          <w:sz w:val="23"/>
          <w:szCs w:val="23"/>
        </w:rPr>
      </w:pPr>
    </w:p>
    <w:p w14:paraId="3089CDAC" w14:textId="54529CFE" w:rsidR="00C175BC" w:rsidRDefault="006C3BBE" w:rsidP="003302AD">
      <w:pPr>
        <w:pStyle w:val="Default"/>
        <w:rPr>
          <w:bCs/>
          <w:sz w:val="23"/>
          <w:szCs w:val="23"/>
        </w:rPr>
      </w:pPr>
      <w:r>
        <w:rPr>
          <w:bCs/>
          <w:sz w:val="23"/>
          <w:szCs w:val="23"/>
        </w:rPr>
        <w:t xml:space="preserve">Weisgerber and Lindsey then reported </w:t>
      </w:r>
      <w:r w:rsidR="00B17632">
        <w:rPr>
          <w:bCs/>
          <w:sz w:val="23"/>
          <w:szCs w:val="23"/>
        </w:rPr>
        <w:t>that no further meetings have taken place with the County regarding the MSR recommendations.</w:t>
      </w:r>
      <w:r w:rsidR="00DE128F">
        <w:rPr>
          <w:bCs/>
          <w:sz w:val="23"/>
          <w:szCs w:val="23"/>
        </w:rPr>
        <w:t xml:space="preserve"> Weisgerber noted that the Proposition 218 levee process is under way in some other districts with surveys being sent to residents. Weisgerber noted that the West Plainfield and Willow Oak districts are seeing some negative reactions on social media sites as some residents feel that they are already paying enough to the County for fire services. There was then some discussion of how the process might work in No Mans Land and Springlake. Lindsey reported that there is a hope of “receive and file” for the MSR recommendations which would preserve the District without any changes but that the MSR changes for the District are low priority and would come in a third wave as the County is currently focused on the problems in Elkhorn and the potential integration of parts of Elkhorn into other districts include Springlake. Weisgerber added that Supervisor Provenza offered a five-point plan to deal with the issues in those Districts without changing East Davis.</w:t>
      </w:r>
    </w:p>
    <w:p w14:paraId="76BF4FAA" w14:textId="544FBFC7" w:rsidR="00247DAE" w:rsidRDefault="00247DAE" w:rsidP="003302AD">
      <w:pPr>
        <w:pStyle w:val="Default"/>
        <w:rPr>
          <w:bCs/>
          <w:sz w:val="23"/>
          <w:szCs w:val="23"/>
        </w:rPr>
      </w:pPr>
    </w:p>
    <w:p w14:paraId="7A640A37" w14:textId="0EB40586" w:rsidR="00F235D1" w:rsidRDefault="00B17632" w:rsidP="003302AD">
      <w:pPr>
        <w:pStyle w:val="Default"/>
        <w:rPr>
          <w:bCs/>
          <w:sz w:val="23"/>
          <w:szCs w:val="23"/>
        </w:rPr>
      </w:pPr>
      <w:r>
        <w:rPr>
          <w:bCs/>
          <w:sz w:val="23"/>
          <w:szCs w:val="23"/>
        </w:rPr>
        <w:t>T</w:t>
      </w:r>
      <w:r w:rsidR="00F235D1">
        <w:rPr>
          <w:bCs/>
          <w:sz w:val="23"/>
          <w:szCs w:val="23"/>
        </w:rPr>
        <w:t xml:space="preserve">he North Fork Putah Creek MOU </w:t>
      </w:r>
      <w:r>
        <w:rPr>
          <w:bCs/>
          <w:sz w:val="23"/>
          <w:szCs w:val="23"/>
        </w:rPr>
        <w:t>between the City and the County is still in process and will hopefully be resolved soon</w:t>
      </w:r>
      <w:r w:rsidR="00F235D1">
        <w:rPr>
          <w:bCs/>
          <w:sz w:val="23"/>
          <w:szCs w:val="23"/>
        </w:rPr>
        <w:t>.</w:t>
      </w:r>
      <w:r w:rsidR="00DE128F">
        <w:rPr>
          <w:bCs/>
          <w:sz w:val="23"/>
          <w:szCs w:val="23"/>
        </w:rPr>
        <w:t xml:space="preserve"> The CCC has come out to take care of some damage from recent storms but that mostly the vegetation issue in the area has been resolved.</w:t>
      </w:r>
    </w:p>
    <w:p w14:paraId="64A13CD8" w14:textId="77777777" w:rsidR="00B17632" w:rsidRDefault="00B17632" w:rsidP="00B17632">
      <w:pPr>
        <w:pStyle w:val="Default"/>
        <w:rPr>
          <w:bCs/>
          <w:sz w:val="23"/>
          <w:szCs w:val="23"/>
        </w:rPr>
      </w:pPr>
    </w:p>
    <w:p w14:paraId="6F7DBE98" w14:textId="4605B944" w:rsidR="00B17632" w:rsidRDefault="00B17632" w:rsidP="00B17632">
      <w:pPr>
        <w:pStyle w:val="Default"/>
        <w:rPr>
          <w:bCs/>
          <w:sz w:val="23"/>
          <w:szCs w:val="23"/>
        </w:rPr>
      </w:pPr>
      <w:r>
        <w:rPr>
          <w:bCs/>
          <w:sz w:val="23"/>
          <w:szCs w:val="23"/>
        </w:rPr>
        <w:t>Weisgerber then told the Board that there has been no further progress on the potential billing cycle change with the City and that the Board could discuss the results at a future meeting once the City and County attorneys have had a chance to see how a potential contract modification would work.</w:t>
      </w:r>
    </w:p>
    <w:p w14:paraId="5D32BCE0" w14:textId="77777777" w:rsidR="00F235D1" w:rsidRPr="00247DAE" w:rsidRDefault="00F235D1" w:rsidP="003302AD">
      <w:pPr>
        <w:pStyle w:val="Default"/>
        <w:rPr>
          <w:bCs/>
          <w:sz w:val="23"/>
          <w:szCs w:val="23"/>
        </w:rPr>
      </w:pPr>
    </w:p>
    <w:p w14:paraId="76BF4FAB" w14:textId="77777777" w:rsidR="00FB4983" w:rsidRDefault="00FB4983" w:rsidP="003302AD">
      <w:pPr>
        <w:pStyle w:val="Default"/>
        <w:rPr>
          <w:b/>
          <w:bCs/>
          <w:sz w:val="23"/>
          <w:szCs w:val="23"/>
        </w:rPr>
      </w:pPr>
      <w:r>
        <w:rPr>
          <w:b/>
          <w:bCs/>
          <w:sz w:val="23"/>
          <w:szCs w:val="23"/>
        </w:rPr>
        <w:t>NEXT MEETING</w:t>
      </w:r>
    </w:p>
    <w:p w14:paraId="76BF4FAC" w14:textId="77777777" w:rsidR="00FB4983" w:rsidRDefault="00FB4983" w:rsidP="003302AD">
      <w:pPr>
        <w:pStyle w:val="Default"/>
        <w:rPr>
          <w:b/>
          <w:bCs/>
          <w:sz w:val="23"/>
          <w:szCs w:val="23"/>
        </w:rPr>
      </w:pPr>
    </w:p>
    <w:p w14:paraId="76BF4FAF" w14:textId="1D02F65A" w:rsidR="000E51EC" w:rsidRDefault="0010231E" w:rsidP="00DE128F">
      <w:pPr>
        <w:pStyle w:val="Default"/>
        <w:rPr>
          <w:b/>
          <w:bCs/>
          <w:sz w:val="23"/>
          <w:szCs w:val="23"/>
        </w:rPr>
      </w:pPr>
      <w:r>
        <w:rPr>
          <w:b/>
          <w:bCs/>
          <w:sz w:val="23"/>
          <w:szCs w:val="23"/>
        </w:rPr>
        <w:t>April 27</w:t>
      </w:r>
      <w:r w:rsidR="00A32008">
        <w:rPr>
          <w:b/>
          <w:bCs/>
          <w:sz w:val="23"/>
          <w:szCs w:val="23"/>
        </w:rPr>
        <w:t>, 2023</w:t>
      </w:r>
      <w:r>
        <w:rPr>
          <w:b/>
          <w:bCs/>
          <w:sz w:val="23"/>
          <w:szCs w:val="23"/>
        </w:rPr>
        <w:t xml:space="preserve"> at Fire Station 33</w:t>
      </w:r>
    </w:p>
    <w:p w14:paraId="0025C208" w14:textId="7F9057F1" w:rsidR="00DE128F" w:rsidRDefault="00DE128F" w:rsidP="00DE128F">
      <w:pPr>
        <w:pStyle w:val="Default"/>
        <w:rPr>
          <w:b/>
          <w:bCs/>
          <w:sz w:val="23"/>
          <w:szCs w:val="23"/>
        </w:rPr>
      </w:pPr>
    </w:p>
    <w:p w14:paraId="755CF50D" w14:textId="77777777" w:rsidR="00DE128F" w:rsidRPr="00DE128F" w:rsidRDefault="00DE128F" w:rsidP="00DE128F">
      <w:pPr>
        <w:pStyle w:val="Default"/>
        <w:rPr>
          <w:sz w:val="23"/>
          <w:szCs w:val="23"/>
        </w:rPr>
      </w:pPr>
    </w:p>
    <w:p w14:paraId="76BF4FB0" w14:textId="77777777" w:rsidR="00FB4983" w:rsidRPr="00C65645" w:rsidRDefault="00FB4983" w:rsidP="00C65645">
      <w:pPr>
        <w:rPr>
          <w:rFonts w:ascii="Times New Roman" w:hAnsi="Times New Roman" w:cs="Times New Roman"/>
          <w:color w:val="000000"/>
          <w:sz w:val="23"/>
          <w:szCs w:val="23"/>
        </w:rPr>
      </w:pPr>
      <w:r w:rsidRPr="00C65645">
        <w:rPr>
          <w:rFonts w:ascii="Times New Roman" w:hAnsi="Times New Roman" w:cs="Times New Roman"/>
          <w:b/>
          <w:bCs/>
          <w:sz w:val="23"/>
          <w:szCs w:val="23"/>
        </w:rPr>
        <w:t>ADJOURNMENT</w:t>
      </w:r>
    </w:p>
    <w:p w14:paraId="76BF4FB1" w14:textId="2B71B708" w:rsidR="003302AD" w:rsidRDefault="004F5432" w:rsidP="003302AD">
      <w:pPr>
        <w:pStyle w:val="Default"/>
        <w:rPr>
          <w:sz w:val="23"/>
          <w:szCs w:val="23"/>
        </w:rPr>
      </w:pPr>
      <w:r>
        <w:rPr>
          <w:sz w:val="23"/>
          <w:szCs w:val="23"/>
        </w:rPr>
        <w:t>There was then a m</w:t>
      </w:r>
      <w:r w:rsidR="003302AD">
        <w:rPr>
          <w:sz w:val="23"/>
          <w:szCs w:val="23"/>
        </w:rPr>
        <w:t xml:space="preserve">otion by </w:t>
      </w:r>
      <w:r w:rsidR="00276AE2">
        <w:rPr>
          <w:sz w:val="23"/>
          <w:szCs w:val="23"/>
        </w:rPr>
        <w:t>Robert</w:t>
      </w:r>
      <w:r w:rsidR="007B222E">
        <w:rPr>
          <w:sz w:val="23"/>
          <w:szCs w:val="23"/>
        </w:rPr>
        <w:t xml:space="preserve"> </w:t>
      </w:r>
      <w:r>
        <w:rPr>
          <w:sz w:val="23"/>
          <w:szCs w:val="23"/>
        </w:rPr>
        <w:t xml:space="preserve">that was </w:t>
      </w:r>
      <w:r w:rsidR="00AA4B4E">
        <w:rPr>
          <w:sz w:val="23"/>
          <w:szCs w:val="23"/>
        </w:rPr>
        <w:t>second</w:t>
      </w:r>
      <w:r w:rsidR="00146D1E">
        <w:rPr>
          <w:sz w:val="23"/>
          <w:szCs w:val="23"/>
        </w:rPr>
        <w:t>ed by</w:t>
      </w:r>
      <w:r w:rsidR="00FB4983" w:rsidRPr="00FB4983">
        <w:rPr>
          <w:sz w:val="23"/>
          <w:szCs w:val="23"/>
        </w:rPr>
        <w:t xml:space="preserve"> </w:t>
      </w:r>
      <w:r w:rsidR="0010231E">
        <w:rPr>
          <w:sz w:val="23"/>
          <w:szCs w:val="23"/>
        </w:rPr>
        <w:t>Lindsey</w:t>
      </w:r>
      <w:r w:rsidR="007B222E">
        <w:rPr>
          <w:sz w:val="23"/>
          <w:szCs w:val="23"/>
        </w:rPr>
        <w:t xml:space="preserve"> </w:t>
      </w:r>
      <w:r w:rsidR="003302AD">
        <w:rPr>
          <w:sz w:val="23"/>
          <w:szCs w:val="23"/>
        </w:rPr>
        <w:t>to adjourn th</w:t>
      </w:r>
      <w:r w:rsidR="00006C2F">
        <w:rPr>
          <w:sz w:val="23"/>
          <w:szCs w:val="23"/>
        </w:rPr>
        <w:t>e me</w:t>
      </w:r>
      <w:r w:rsidR="00B6455B">
        <w:rPr>
          <w:sz w:val="23"/>
          <w:szCs w:val="23"/>
        </w:rPr>
        <w:t>eti</w:t>
      </w:r>
      <w:r w:rsidR="00146D1E">
        <w:rPr>
          <w:sz w:val="23"/>
          <w:szCs w:val="23"/>
        </w:rPr>
        <w:t xml:space="preserve">ng; approved unanimously at </w:t>
      </w:r>
      <w:r w:rsidR="00276AE2">
        <w:rPr>
          <w:sz w:val="23"/>
          <w:szCs w:val="23"/>
        </w:rPr>
        <w:t>7:</w:t>
      </w:r>
      <w:r w:rsidR="0010231E">
        <w:rPr>
          <w:sz w:val="23"/>
          <w:szCs w:val="23"/>
        </w:rPr>
        <w:t>3</w:t>
      </w:r>
      <w:r w:rsidR="00276AE2">
        <w:rPr>
          <w:sz w:val="23"/>
          <w:szCs w:val="23"/>
        </w:rPr>
        <w:t>0</w:t>
      </w:r>
      <w:r w:rsidR="00247DAE">
        <w:rPr>
          <w:sz w:val="23"/>
          <w:szCs w:val="23"/>
        </w:rPr>
        <w:t xml:space="preserve"> </w:t>
      </w:r>
      <w:r w:rsidR="00006C2F">
        <w:rPr>
          <w:sz w:val="23"/>
          <w:szCs w:val="23"/>
        </w:rPr>
        <w:t>p.m.</w:t>
      </w:r>
    </w:p>
    <w:p w14:paraId="76BF4FB2" w14:textId="77777777" w:rsidR="00A51A40" w:rsidRDefault="00A51A40" w:rsidP="003302AD">
      <w:pPr>
        <w:pStyle w:val="Default"/>
        <w:rPr>
          <w:sz w:val="23"/>
          <w:szCs w:val="23"/>
        </w:rPr>
      </w:pPr>
    </w:p>
    <w:p w14:paraId="76BF4FB3" w14:textId="77777777" w:rsidR="003302AD" w:rsidRDefault="003302AD" w:rsidP="003302AD">
      <w:pPr>
        <w:pStyle w:val="Default"/>
        <w:rPr>
          <w:sz w:val="23"/>
          <w:szCs w:val="23"/>
        </w:rPr>
      </w:pPr>
      <w:r>
        <w:rPr>
          <w:sz w:val="23"/>
          <w:szCs w:val="23"/>
        </w:rPr>
        <w:t xml:space="preserve">Respectfully submitted: </w:t>
      </w:r>
    </w:p>
    <w:p w14:paraId="76BF4FB4" w14:textId="77777777" w:rsidR="00A51A40" w:rsidRDefault="003302AD" w:rsidP="003302AD">
      <w:pPr>
        <w:pStyle w:val="Default"/>
        <w:rPr>
          <w:sz w:val="23"/>
          <w:szCs w:val="23"/>
        </w:rPr>
      </w:pPr>
      <w:r>
        <w:rPr>
          <w:sz w:val="23"/>
          <w:szCs w:val="23"/>
        </w:rPr>
        <w:t xml:space="preserve">John </w:t>
      </w:r>
      <w:r w:rsidR="002E6427">
        <w:rPr>
          <w:sz w:val="23"/>
          <w:szCs w:val="23"/>
        </w:rPr>
        <w:t xml:space="preserve">W. </w:t>
      </w:r>
      <w:r>
        <w:rPr>
          <w:sz w:val="23"/>
          <w:szCs w:val="23"/>
        </w:rPr>
        <w:t>Lindsey</w:t>
      </w:r>
    </w:p>
    <w:p w14:paraId="76BF4FB5" w14:textId="77777777" w:rsidR="00107AC1" w:rsidRPr="00152ACA" w:rsidRDefault="003302AD" w:rsidP="00841294">
      <w:pPr>
        <w:pStyle w:val="Default"/>
        <w:rPr>
          <w:sz w:val="23"/>
          <w:szCs w:val="23"/>
        </w:rPr>
      </w:pPr>
      <w:r>
        <w:rPr>
          <w:sz w:val="23"/>
          <w:szCs w:val="23"/>
        </w:rPr>
        <w:t>Board Member</w:t>
      </w:r>
    </w:p>
    <w:sectPr w:rsidR="00107AC1" w:rsidRPr="00152A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34A84"/>
    <w:multiLevelType w:val="hybridMultilevel"/>
    <w:tmpl w:val="033C6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95C92"/>
    <w:multiLevelType w:val="hybridMultilevel"/>
    <w:tmpl w:val="19B24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C7E6B"/>
    <w:multiLevelType w:val="hybridMultilevel"/>
    <w:tmpl w:val="46465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D2008C"/>
    <w:multiLevelType w:val="hybridMultilevel"/>
    <w:tmpl w:val="610CA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2D7E6A"/>
    <w:multiLevelType w:val="hybridMultilevel"/>
    <w:tmpl w:val="15A6D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813A8A"/>
    <w:multiLevelType w:val="hybridMultilevel"/>
    <w:tmpl w:val="F5ECE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7343643">
    <w:abstractNumId w:val="4"/>
  </w:num>
  <w:num w:numId="2" w16cid:durableId="1706322504">
    <w:abstractNumId w:val="3"/>
  </w:num>
  <w:num w:numId="3" w16cid:durableId="976645187">
    <w:abstractNumId w:val="0"/>
  </w:num>
  <w:num w:numId="4" w16cid:durableId="590238221">
    <w:abstractNumId w:val="1"/>
  </w:num>
  <w:num w:numId="5" w16cid:durableId="2013485235">
    <w:abstractNumId w:val="5"/>
  </w:num>
  <w:num w:numId="6" w16cid:durableId="4781581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2AD"/>
    <w:rsid w:val="00006C2F"/>
    <w:rsid w:val="000118BA"/>
    <w:rsid w:val="00011BC6"/>
    <w:rsid w:val="00030073"/>
    <w:rsid w:val="00040378"/>
    <w:rsid w:val="00043B38"/>
    <w:rsid w:val="00044A9E"/>
    <w:rsid w:val="00057D1A"/>
    <w:rsid w:val="0006346C"/>
    <w:rsid w:val="0006501E"/>
    <w:rsid w:val="00067F64"/>
    <w:rsid w:val="00067FDA"/>
    <w:rsid w:val="000700E3"/>
    <w:rsid w:val="000741E3"/>
    <w:rsid w:val="00075D85"/>
    <w:rsid w:val="000915A2"/>
    <w:rsid w:val="000B28DC"/>
    <w:rsid w:val="000C2CB3"/>
    <w:rsid w:val="000D4690"/>
    <w:rsid w:val="000D47C0"/>
    <w:rsid w:val="000D49C1"/>
    <w:rsid w:val="000E2FEC"/>
    <w:rsid w:val="000E51EC"/>
    <w:rsid w:val="000F6A2B"/>
    <w:rsid w:val="0010231E"/>
    <w:rsid w:val="00107AC1"/>
    <w:rsid w:val="00114D62"/>
    <w:rsid w:val="0012431E"/>
    <w:rsid w:val="00131BFB"/>
    <w:rsid w:val="00132061"/>
    <w:rsid w:val="00146D1E"/>
    <w:rsid w:val="00152ACA"/>
    <w:rsid w:val="00156919"/>
    <w:rsid w:val="00160B9C"/>
    <w:rsid w:val="00164A35"/>
    <w:rsid w:val="00175309"/>
    <w:rsid w:val="00175B58"/>
    <w:rsid w:val="001811A4"/>
    <w:rsid w:val="00186880"/>
    <w:rsid w:val="00187E39"/>
    <w:rsid w:val="001975AB"/>
    <w:rsid w:val="001A2AAB"/>
    <w:rsid w:val="001A63EA"/>
    <w:rsid w:val="001C278F"/>
    <w:rsid w:val="001C7DC7"/>
    <w:rsid w:val="001D5231"/>
    <w:rsid w:val="001E057E"/>
    <w:rsid w:val="001E2F80"/>
    <w:rsid w:val="001F0FA6"/>
    <w:rsid w:val="001F4213"/>
    <w:rsid w:val="002002D3"/>
    <w:rsid w:val="00216A07"/>
    <w:rsid w:val="0024412F"/>
    <w:rsid w:val="00245AC3"/>
    <w:rsid w:val="00247DAE"/>
    <w:rsid w:val="00276AE2"/>
    <w:rsid w:val="00286AAE"/>
    <w:rsid w:val="002968B4"/>
    <w:rsid w:val="002A0D38"/>
    <w:rsid w:val="002B5C5D"/>
    <w:rsid w:val="002C6628"/>
    <w:rsid w:val="002D33E5"/>
    <w:rsid w:val="002D3BCF"/>
    <w:rsid w:val="002E6427"/>
    <w:rsid w:val="002F00C2"/>
    <w:rsid w:val="002F42DB"/>
    <w:rsid w:val="002F4CD6"/>
    <w:rsid w:val="0030724E"/>
    <w:rsid w:val="003217EA"/>
    <w:rsid w:val="003302AD"/>
    <w:rsid w:val="003302BD"/>
    <w:rsid w:val="0035324D"/>
    <w:rsid w:val="0036302C"/>
    <w:rsid w:val="00365D77"/>
    <w:rsid w:val="0038640C"/>
    <w:rsid w:val="00394054"/>
    <w:rsid w:val="00396D2E"/>
    <w:rsid w:val="003A5C24"/>
    <w:rsid w:val="003B0AD4"/>
    <w:rsid w:val="003B266E"/>
    <w:rsid w:val="003B7402"/>
    <w:rsid w:val="003D1177"/>
    <w:rsid w:val="003E0A44"/>
    <w:rsid w:val="00404468"/>
    <w:rsid w:val="00421FE0"/>
    <w:rsid w:val="00430D3A"/>
    <w:rsid w:val="00431BEA"/>
    <w:rsid w:val="004414D7"/>
    <w:rsid w:val="00446F55"/>
    <w:rsid w:val="00451EB3"/>
    <w:rsid w:val="0045292A"/>
    <w:rsid w:val="004617A8"/>
    <w:rsid w:val="00476C47"/>
    <w:rsid w:val="0048510B"/>
    <w:rsid w:val="004B38EA"/>
    <w:rsid w:val="004E1096"/>
    <w:rsid w:val="004E27A6"/>
    <w:rsid w:val="004F5432"/>
    <w:rsid w:val="005044BB"/>
    <w:rsid w:val="00511050"/>
    <w:rsid w:val="00524719"/>
    <w:rsid w:val="00526DCC"/>
    <w:rsid w:val="005322D3"/>
    <w:rsid w:val="00532BF3"/>
    <w:rsid w:val="0054509B"/>
    <w:rsid w:val="0055222A"/>
    <w:rsid w:val="00554374"/>
    <w:rsid w:val="00555903"/>
    <w:rsid w:val="00560962"/>
    <w:rsid w:val="00567A98"/>
    <w:rsid w:val="005736CB"/>
    <w:rsid w:val="0057675A"/>
    <w:rsid w:val="0058288B"/>
    <w:rsid w:val="0058458A"/>
    <w:rsid w:val="00585993"/>
    <w:rsid w:val="00585FD8"/>
    <w:rsid w:val="00586C71"/>
    <w:rsid w:val="005A3D4A"/>
    <w:rsid w:val="005B318C"/>
    <w:rsid w:val="005B5443"/>
    <w:rsid w:val="005E09D2"/>
    <w:rsid w:val="005E62B7"/>
    <w:rsid w:val="00610770"/>
    <w:rsid w:val="00634355"/>
    <w:rsid w:val="00645553"/>
    <w:rsid w:val="00647471"/>
    <w:rsid w:val="00647C2B"/>
    <w:rsid w:val="00655C36"/>
    <w:rsid w:val="00656C12"/>
    <w:rsid w:val="00674FB8"/>
    <w:rsid w:val="0069401B"/>
    <w:rsid w:val="006A1522"/>
    <w:rsid w:val="006A7932"/>
    <w:rsid w:val="006A79DA"/>
    <w:rsid w:val="006B624E"/>
    <w:rsid w:val="006C3BBE"/>
    <w:rsid w:val="006C3C92"/>
    <w:rsid w:val="006D3801"/>
    <w:rsid w:val="006E13D7"/>
    <w:rsid w:val="006E710F"/>
    <w:rsid w:val="006F0971"/>
    <w:rsid w:val="0070282C"/>
    <w:rsid w:val="0072058E"/>
    <w:rsid w:val="00750143"/>
    <w:rsid w:val="00756CF0"/>
    <w:rsid w:val="00763A8B"/>
    <w:rsid w:val="00774153"/>
    <w:rsid w:val="00775913"/>
    <w:rsid w:val="00787003"/>
    <w:rsid w:val="00796EE2"/>
    <w:rsid w:val="007A7169"/>
    <w:rsid w:val="007A726B"/>
    <w:rsid w:val="007B222E"/>
    <w:rsid w:val="007C4E39"/>
    <w:rsid w:val="007D32F8"/>
    <w:rsid w:val="007E01CF"/>
    <w:rsid w:val="007E55F2"/>
    <w:rsid w:val="007E57CF"/>
    <w:rsid w:val="007E7FAF"/>
    <w:rsid w:val="007F38EB"/>
    <w:rsid w:val="007F5E92"/>
    <w:rsid w:val="00801C3C"/>
    <w:rsid w:val="008052BE"/>
    <w:rsid w:val="0080673C"/>
    <w:rsid w:val="00814F93"/>
    <w:rsid w:val="00822FB5"/>
    <w:rsid w:val="00832829"/>
    <w:rsid w:val="00841294"/>
    <w:rsid w:val="00866FC5"/>
    <w:rsid w:val="008720D9"/>
    <w:rsid w:val="0088009C"/>
    <w:rsid w:val="00880A2A"/>
    <w:rsid w:val="00897211"/>
    <w:rsid w:val="008A3A41"/>
    <w:rsid w:val="008B6A9E"/>
    <w:rsid w:val="008C402E"/>
    <w:rsid w:val="008D3404"/>
    <w:rsid w:val="008D55D7"/>
    <w:rsid w:val="00903374"/>
    <w:rsid w:val="0091167B"/>
    <w:rsid w:val="009149EE"/>
    <w:rsid w:val="00940DF5"/>
    <w:rsid w:val="009448DC"/>
    <w:rsid w:val="00960DCE"/>
    <w:rsid w:val="00975BC4"/>
    <w:rsid w:val="00976414"/>
    <w:rsid w:val="009802ED"/>
    <w:rsid w:val="009948FF"/>
    <w:rsid w:val="009A2813"/>
    <w:rsid w:val="009A566F"/>
    <w:rsid w:val="009B12F4"/>
    <w:rsid w:val="009B1ADF"/>
    <w:rsid w:val="009F11C4"/>
    <w:rsid w:val="009F3156"/>
    <w:rsid w:val="00A012A0"/>
    <w:rsid w:val="00A04651"/>
    <w:rsid w:val="00A07E35"/>
    <w:rsid w:val="00A115A9"/>
    <w:rsid w:val="00A209A7"/>
    <w:rsid w:val="00A214C4"/>
    <w:rsid w:val="00A32008"/>
    <w:rsid w:val="00A51A40"/>
    <w:rsid w:val="00A6535F"/>
    <w:rsid w:val="00A702D2"/>
    <w:rsid w:val="00A7330D"/>
    <w:rsid w:val="00A739AB"/>
    <w:rsid w:val="00A87F01"/>
    <w:rsid w:val="00A95F73"/>
    <w:rsid w:val="00AA4B4E"/>
    <w:rsid w:val="00AA780D"/>
    <w:rsid w:val="00AB06B2"/>
    <w:rsid w:val="00AD09D5"/>
    <w:rsid w:val="00AD1407"/>
    <w:rsid w:val="00AD2058"/>
    <w:rsid w:val="00AD3704"/>
    <w:rsid w:val="00AD7D90"/>
    <w:rsid w:val="00AE2847"/>
    <w:rsid w:val="00AE432D"/>
    <w:rsid w:val="00AF3972"/>
    <w:rsid w:val="00B042E0"/>
    <w:rsid w:val="00B07CCE"/>
    <w:rsid w:val="00B1040C"/>
    <w:rsid w:val="00B12A9D"/>
    <w:rsid w:val="00B12DCB"/>
    <w:rsid w:val="00B17632"/>
    <w:rsid w:val="00B30E07"/>
    <w:rsid w:val="00B310D7"/>
    <w:rsid w:val="00B338E7"/>
    <w:rsid w:val="00B452CD"/>
    <w:rsid w:val="00B507EE"/>
    <w:rsid w:val="00B6455B"/>
    <w:rsid w:val="00B74301"/>
    <w:rsid w:val="00B74CE1"/>
    <w:rsid w:val="00B813F2"/>
    <w:rsid w:val="00B838E4"/>
    <w:rsid w:val="00B90E01"/>
    <w:rsid w:val="00B94F88"/>
    <w:rsid w:val="00BD4EDD"/>
    <w:rsid w:val="00BE4C8E"/>
    <w:rsid w:val="00BE6E79"/>
    <w:rsid w:val="00BE79B9"/>
    <w:rsid w:val="00BF4578"/>
    <w:rsid w:val="00C12BE2"/>
    <w:rsid w:val="00C175BC"/>
    <w:rsid w:val="00C30AF7"/>
    <w:rsid w:val="00C56736"/>
    <w:rsid w:val="00C6271A"/>
    <w:rsid w:val="00C65645"/>
    <w:rsid w:val="00C718BA"/>
    <w:rsid w:val="00C72416"/>
    <w:rsid w:val="00CA4F25"/>
    <w:rsid w:val="00CB173C"/>
    <w:rsid w:val="00CB59AF"/>
    <w:rsid w:val="00CD43D6"/>
    <w:rsid w:val="00CD5EB1"/>
    <w:rsid w:val="00CE162A"/>
    <w:rsid w:val="00CF4637"/>
    <w:rsid w:val="00CF53C3"/>
    <w:rsid w:val="00CF672F"/>
    <w:rsid w:val="00D0375C"/>
    <w:rsid w:val="00D21FB5"/>
    <w:rsid w:val="00D22663"/>
    <w:rsid w:val="00D22DD6"/>
    <w:rsid w:val="00D3384C"/>
    <w:rsid w:val="00D37278"/>
    <w:rsid w:val="00D74011"/>
    <w:rsid w:val="00D743C9"/>
    <w:rsid w:val="00D9478F"/>
    <w:rsid w:val="00DA4A31"/>
    <w:rsid w:val="00DA4D04"/>
    <w:rsid w:val="00DA5BE3"/>
    <w:rsid w:val="00DB449C"/>
    <w:rsid w:val="00DB5FAD"/>
    <w:rsid w:val="00DD069A"/>
    <w:rsid w:val="00DD6704"/>
    <w:rsid w:val="00DE128F"/>
    <w:rsid w:val="00E101B1"/>
    <w:rsid w:val="00E149C7"/>
    <w:rsid w:val="00E1628D"/>
    <w:rsid w:val="00E25A8B"/>
    <w:rsid w:val="00E358D5"/>
    <w:rsid w:val="00E65533"/>
    <w:rsid w:val="00E65EEA"/>
    <w:rsid w:val="00EA0F5A"/>
    <w:rsid w:val="00EA7B0D"/>
    <w:rsid w:val="00EB0FAF"/>
    <w:rsid w:val="00EB364B"/>
    <w:rsid w:val="00ED49D6"/>
    <w:rsid w:val="00ED6408"/>
    <w:rsid w:val="00ED782C"/>
    <w:rsid w:val="00EE3260"/>
    <w:rsid w:val="00EF7521"/>
    <w:rsid w:val="00F22B84"/>
    <w:rsid w:val="00F235D1"/>
    <w:rsid w:val="00F433C2"/>
    <w:rsid w:val="00F46BCC"/>
    <w:rsid w:val="00F51E53"/>
    <w:rsid w:val="00F6195E"/>
    <w:rsid w:val="00F62EAB"/>
    <w:rsid w:val="00F77674"/>
    <w:rsid w:val="00F848FD"/>
    <w:rsid w:val="00F91D46"/>
    <w:rsid w:val="00FA0203"/>
    <w:rsid w:val="00FA57C9"/>
    <w:rsid w:val="00FB4983"/>
    <w:rsid w:val="00FD4432"/>
    <w:rsid w:val="00FD5707"/>
    <w:rsid w:val="00FE2374"/>
    <w:rsid w:val="00FE2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F4F8C"/>
  <w15:docId w15:val="{FA2525CC-106C-4043-A9FC-213443EF9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302AD"/>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BF45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1140</TotalTime>
  <Pages>3</Pages>
  <Words>1140</Words>
  <Characters>6501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JWL</dc:creator>
  <cp:lastModifiedBy>John Lindsey</cp:lastModifiedBy>
  <cp:revision>6</cp:revision>
  <dcterms:created xsi:type="dcterms:W3CDTF">2023-03-18T21:51:00Z</dcterms:created>
  <dcterms:modified xsi:type="dcterms:W3CDTF">2023-03-19T16:50:00Z</dcterms:modified>
</cp:coreProperties>
</file>