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3EAE" w14:textId="2E50294B" w:rsidR="00000000" w:rsidRPr="00A00EBA" w:rsidRDefault="00A2181A" w:rsidP="00A2181A">
      <w:r w:rsidRPr="00A00EBA">
        <w:t xml:space="preserve">RESOLUTION NO. </w:t>
      </w:r>
      <w:r w:rsidR="00822057" w:rsidRPr="00A00EBA">
        <w:t>0</w:t>
      </w:r>
      <w:r w:rsidR="00371FD0">
        <w:t>1</w:t>
      </w:r>
      <w:r w:rsidR="00822057" w:rsidRPr="00A00EBA">
        <w:t xml:space="preserve"> </w:t>
      </w:r>
      <w:r w:rsidR="00F83037" w:rsidRPr="00A00EBA">
        <w:t>SERIES 202</w:t>
      </w:r>
      <w:r w:rsidR="00371FD0">
        <w:t>4</w:t>
      </w:r>
    </w:p>
    <w:p w14:paraId="17C75AED" w14:textId="77777777" w:rsidR="00A2181A" w:rsidRPr="00A00EBA" w:rsidRDefault="00A2181A" w:rsidP="00A2181A"/>
    <w:p w14:paraId="55F7F509" w14:textId="77777777" w:rsidR="00A2181A" w:rsidRPr="00A00EBA" w:rsidRDefault="00A2181A" w:rsidP="00A2181A">
      <w:r w:rsidRPr="00A00EBA">
        <w:t>RESOLUTION DECLARING WEEDS UPON PRIVATE</w:t>
      </w:r>
    </w:p>
    <w:p w14:paraId="24804A4A" w14:textId="77777777" w:rsidR="00A2181A" w:rsidRPr="00A00EBA" w:rsidRDefault="00A2181A" w:rsidP="00A2181A">
      <w:r w:rsidRPr="00A00EBA">
        <w:t xml:space="preserve">PROPERTY WITHIN THE EAST DAVIS FIRE PROTECTION DISTRICT TO BE A PUBLIC NUISANCE:  DIRECTING THE CHIEF OF THE FIRE DEPARTMENT TO POST OR MAIL </w:t>
      </w:r>
      <w:r w:rsidR="00A27EB9" w:rsidRPr="00A00EBA">
        <w:t>NOTICE TO</w:t>
      </w:r>
      <w:r w:rsidRPr="00A00EBA">
        <w:t xml:space="preserve"> DESTROY WEEDS, AND PROVIDING NOTICE OF HEARING ON OBJECTIONS THERETO PURSUANT TO CALIFORNIA GOVERNMENT CODE, ARTICLE 2 SECTION 39560 THROUGH 39588</w:t>
      </w:r>
    </w:p>
    <w:p w14:paraId="68AEC190" w14:textId="77777777" w:rsidR="00A2181A" w:rsidRPr="00A00EBA" w:rsidRDefault="00A2181A" w:rsidP="00A2181A"/>
    <w:p w14:paraId="1344927F" w14:textId="77777777" w:rsidR="00A2181A" w:rsidRPr="00A00EBA" w:rsidRDefault="00A2181A" w:rsidP="00A2181A">
      <w:pPr>
        <w:jc w:val="left"/>
      </w:pPr>
      <w:r w:rsidRPr="00A00EBA">
        <w:t>WHEREAS, weeds now growing upon private property within the East Davis County Fire Protection District are a fire hazard and therefore, a public nuisance:</w:t>
      </w:r>
    </w:p>
    <w:p w14:paraId="48B4DC2A" w14:textId="77777777" w:rsidR="00A2181A" w:rsidRPr="00A00EBA" w:rsidRDefault="00A2181A" w:rsidP="00A2181A">
      <w:pPr>
        <w:jc w:val="left"/>
      </w:pPr>
    </w:p>
    <w:p w14:paraId="5D6F22C7" w14:textId="77777777" w:rsidR="00A2181A" w:rsidRPr="00A00EBA" w:rsidRDefault="00A2181A" w:rsidP="00A2181A">
      <w:pPr>
        <w:jc w:val="left"/>
      </w:pPr>
      <w:r w:rsidRPr="00A00EBA">
        <w:t>NOW, THEREFORE, BE IT RESOLVED AS FOLLOWS:</w:t>
      </w:r>
    </w:p>
    <w:p w14:paraId="0B961F3D" w14:textId="77777777" w:rsidR="00A2181A" w:rsidRPr="00A00EBA" w:rsidRDefault="00A2181A" w:rsidP="00A2181A">
      <w:pPr>
        <w:jc w:val="left"/>
      </w:pPr>
    </w:p>
    <w:p w14:paraId="19390CB4" w14:textId="77777777" w:rsidR="00A2181A" w:rsidRPr="00A00EBA" w:rsidRDefault="00A2181A" w:rsidP="00A2181A">
      <w:pPr>
        <w:pStyle w:val="ListParagraph"/>
        <w:numPr>
          <w:ilvl w:val="0"/>
          <w:numId w:val="1"/>
        </w:numPr>
        <w:jc w:val="left"/>
      </w:pPr>
      <w:r w:rsidRPr="00A00EBA">
        <w:t>That the weeds upon the described lots in EXHIBIT A are hereby declared to be a public nuisance.</w:t>
      </w:r>
    </w:p>
    <w:p w14:paraId="3CA908F1" w14:textId="77777777" w:rsidR="00A2181A" w:rsidRPr="00A00EBA" w:rsidRDefault="00A2181A" w:rsidP="00A2181A">
      <w:pPr>
        <w:jc w:val="left"/>
      </w:pPr>
    </w:p>
    <w:p w14:paraId="3BC8DE31" w14:textId="77777777" w:rsidR="00A2181A" w:rsidRPr="00A00EBA" w:rsidRDefault="00A2181A" w:rsidP="00A2181A">
      <w:pPr>
        <w:pStyle w:val="ListParagraph"/>
        <w:numPr>
          <w:ilvl w:val="0"/>
          <w:numId w:val="1"/>
        </w:numPr>
        <w:jc w:val="left"/>
      </w:pPr>
      <w:r w:rsidRPr="00A00EBA">
        <w:t>That the Chief of the Fire Department be hereby authorized and directed to mail notice to the owner of each of the listed lots as shows on the last equalized assessment roll or post forthwith upon each of the listed lots a “NOTICE TO DESTROY WEEDS,” which is in substantial conformity to the provisions of the California Government Code, Article 2, Sections 39560-39588.</w:t>
      </w:r>
    </w:p>
    <w:p w14:paraId="2400D312" w14:textId="77777777" w:rsidR="00A2181A" w:rsidRPr="00A00EBA" w:rsidRDefault="00A2181A" w:rsidP="00A2181A">
      <w:pPr>
        <w:pStyle w:val="ListParagraph"/>
      </w:pPr>
    </w:p>
    <w:p w14:paraId="4EAE2823" w14:textId="6C577AAC" w:rsidR="00A2181A" w:rsidRPr="00A00EBA" w:rsidRDefault="00A2181A" w:rsidP="00A2181A">
      <w:pPr>
        <w:pStyle w:val="ListParagraph"/>
        <w:numPr>
          <w:ilvl w:val="0"/>
          <w:numId w:val="1"/>
        </w:numPr>
        <w:jc w:val="left"/>
      </w:pPr>
      <w:r w:rsidRPr="00A00EBA">
        <w:t xml:space="preserve">That </w:t>
      </w:r>
      <w:r w:rsidR="00C412BF">
        <w:t>April</w:t>
      </w:r>
      <w:r w:rsidRPr="00A00EBA">
        <w:t xml:space="preserve"> </w:t>
      </w:r>
      <w:r w:rsidR="00C412BF">
        <w:t>18</w:t>
      </w:r>
      <w:r w:rsidR="000B40C3" w:rsidRPr="00A00EBA">
        <w:t>, 202</w:t>
      </w:r>
      <w:r w:rsidR="00A00EBA" w:rsidRPr="00A00EBA">
        <w:t>3</w:t>
      </w:r>
      <w:r w:rsidRPr="00A00EBA">
        <w:t xml:space="preserve"> is hereby set as the time for hearing objections to the proposed removal of such weeds.</w:t>
      </w:r>
    </w:p>
    <w:p w14:paraId="0A46B550" w14:textId="77777777" w:rsidR="00A2181A" w:rsidRPr="00A00EBA" w:rsidRDefault="00A2181A" w:rsidP="00A2181A">
      <w:pPr>
        <w:pStyle w:val="ListParagraph"/>
      </w:pPr>
    </w:p>
    <w:p w14:paraId="55A6756F" w14:textId="19780A56" w:rsidR="00A2181A" w:rsidRDefault="00A2181A" w:rsidP="00A2181A">
      <w:pPr>
        <w:jc w:val="left"/>
      </w:pPr>
      <w:r w:rsidRPr="00A00EBA">
        <w:t xml:space="preserve">PASSED AND ADOPTED by the Board of the East Davis County Fire Protection District this </w:t>
      </w:r>
      <w:r w:rsidR="0056658A" w:rsidRPr="00A00EBA">
        <w:t>2</w:t>
      </w:r>
      <w:r w:rsidR="00371FD0">
        <w:t>1st</w:t>
      </w:r>
      <w:r w:rsidRPr="00A00EBA">
        <w:t xml:space="preserve"> day of April, </w:t>
      </w:r>
      <w:r w:rsidR="000B40C3" w:rsidRPr="00A00EBA">
        <w:t>202</w:t>
      </w:r>
      <w:r w:rsidR="00371FD0">
        <w:t>4</w:t>
      </w:r>
      <w:r w:rsidR="00E37C3F">
        <w:t xml:space="preserve"> </w:t>
      </w:r>
      <w:r>
        <w:t>by the following vote:</w:t>
      </w:r>
    </w:p>
    <w:p w14:paraId="6DF40614" w14:textId="77777777" w:rsidR="00A2181A" w:rsidRDefault="00A2181A" w:rsidP="00A2181A">
      <w:pPr>
        <w:jc w:val="left"/>
      </w:pPr>
    </w:p>
    <w:p w14:paraId="459A168A" w14:textId="77777777" w:rsidR="00A2181A" w:rsidRDefault="00A2181A" w:rsidP="00A2181A">
      <w:pPr>
        <w:jc w:val="left"/>
      </w:pPr>
      <w:r>
        <w:t>AYES:</w:t>
      </w:r>
    </w:p>
    <w:p w14:paraId="435F8DEA" w14:textId="77777777" w:rsidR="00A2181A" w:rsidRDefault="00A2181A" w:rsidP="00A2181A">
      <w:pPr>
        <w:jc w:val="left"/>
      </w:pPr>
    </w:p>
    <w:p w14:paraId="43D4256C" w14:textId="77777777" w:rsidR="00A2181A" w:rsidRDefault="00A2181A" w:rsidP="00A2181A">
      <w:pPr>
        <w:jc w:val="left"/>
      </w:pPr>
      <w:r>
        <w:t>NOES:</w:t>
      </w:r>
    </w:p>
    <w:p w14:paraId="3CAC6ACA" w14:textId="77777777" w:rsidR="00A2181A" w:rsidRDefault="00A2181A" w:rsidP="00A2181A">
      <w:pPr>
        <w:jc w:val="left"/>
      </w:pPr>
    </w:p>
    <w:p w14:paraId="3D8996F5" w14:textId="77777777" w:rsidR="00A2181A" w:rsidRDefault="00A2181A" w:rsidP="00A2181A">
      <w:pPr>
        <w:jc w:val="left"/>
      </w:pPr>
      <w:r>
        <w:t>ABSENT:</w:t>
      </w:r>
    </w:p>
    <w:p w14:paraId="62710B18" w14:textId="77777777" w:rsidR="00A2181A" w:rsidRDefault="00A2181A" w:rsidP="00A2181A">
      <w:pPr>
        <w:jc w:val="left"/>
      </w:pPr>
    </w:p>
    <w:p w14:paraId="25C38C9C" w14:textId="77777777" w:rsidR="00A2181A" w:rsidRDefault="00A2181A" w:rsidP="00A2181A">
      <w:pPr>
        <w:jc w:val="left"/>
      </w:pPr>
      <w:r>
        <w:tab/>
      </w:r>
      <w:r>
        <w:tab/>
      </w:r>
      <w:r>
        <w:tab/>
      </w:r>
      <w:r>
        <w:tab/>
      </w:r>
      <w:r>
        <w:tab/>
      </w:r>
      <w:r>
        <w:tab/>
      </w:r>
      <w:r>
        <w:tab/>
      </w:r>
      <w:r>
        <w:tab/>
        <w:t>__________________________</w:t>
      </w:r>
    </w:p>
    <w:p w14:paraId="59F5FDEF" w14:textId="6681A2DB" w:rsidR="00A2181A" w:rsidRDefault="00A2181A" w:rsidP="00A2181A">
      <w:pPr>
        <w:jc w:val="left"/>
      </w:pPr>
      <w:r>
        <w:tab/>
      </w:r>
      <w:r>
        <w:tab/>
      </w:r>
      <w:r>
        <w:tab/>
      </w:r>
      <w:r>
        <w:tab/>
      </w:r>
      <w:r>
        <w:tab/>
      </w:r>
      <w:r>
        <w:tab/>
      </w:r>
      <w:r>
        <w:tab/>
      </w:r>
      <w:r>
        <w:tab/>
      </w:r>
      <w:r w:rsidR="000C1E3E">
        <w:t>Bill Weisgerber</w:t>
      </w:r>
    </w:p>
    <w:p w14:paraId="4D1B9BAE" w14:textId="77777777" w:rsidR="00A2181A" w:rsidRDefault="00A2181A" w:rsidP="00A2181A">
      <w:pPr>
        <w:jc w:val="left"/>
      </w:pPr>
      <w:r>
        <w:tab/>
      </w:r>
      <w:r>
        <w:tab/>
      </w:r>
      <w:r>
        <w:tab/>
      </w:r>
      <w:r>
        <w:tab/>
      </w:r>
      <w:r>
        <w:tab/>
      </w:r>
      <w:r>
        <w:tab/>
      </w:r>
      <w:r>
        <w:tab/>
      </w:r>
      <w:r w:rsidR="00A27EB9">
        <w:tab/>
      </w:r>
      <w:r>
        <w:t>Board Chair</w:t>
      </w:r>
    </w:p>
    <w:p w14:paraId="37304498" w14:textId="77777777" w:rsidR="00A2181A" w:rsidRDefault="00A2181A" w:rsidP="00A2181A">
      <w:pPr>
        <w:jc w:val="left"/>
      </w:pPr>
      <w:r>
        <w:t>ATTEST:</w:t>
      </w:r>
    </w:p>
    <w:p w14:paraId="51C441A7" w14:textId="77777777" w:rsidR="00A2181A" w:rsidRDefault="00A2181A" w:rsidP="00A2181A">
      <w:pPr>
        <w:jc w:val="left"/>
      </w:pPr>
    </w:p>
    <w:p w14:paraId="7117739D" w14:textId="77777777" w:rsidR="00A2181A" w:rsidRDefault="00A2181A" w:rsidP="00A2181A">
      <w:pPr>
        <w:jc w:val="left"/>
      </w:pPr>
      <w:r>
        <w:t>__________________________</w:t>
      </w:r>
    </w:p>
    <w:p w14:paraId="2BBB46F9" w14:textId="14FAEE40" w:rsidR="00A2181A" w:rsidRDefault="00371FD0" w:rsidP="00A2181A">
      <w:pPr>
        <w:jc w:val="left"/>
      </w:pPr>
      <w:r>
        <w:t>Dave Robert</w:t>
      </w:r>
    </w:p>
    <w:p w14:paraId="4A9E7887" w14:textId="77777777" w:rsidR="00A27EB9" w:rsidRDefault="00A27EB9" w:rsidP="00A2181A">
      <w:pPr>
        <w:jc w:val="left"/>
      </w:pPr>
      <w:r>
        <w:t>Board Clerk</w:t>
      </w:r>
    </w:p>
    <w:p w14:paraId="3C82A41E" w14:textId="77777777" w:rsidR="00A2181A" w:rsidRDefault="00A2181A" w:rsidP="00A2181A">
      <w:r>
        <w:t xml:space="preserve"> </w:t>
      </w:r>
    </w:p>
    <w:p w14:paraId="7ADEDAE7" w14:textId="77777777" w:rsidR="00A2181A" w:rsidRDefault="00A2181A" w:rsidP="00A2181A"/>
    <w:p w14:paraId="5280BF1C" w14:textId="77777777" w:rsidR="00A2181A" w:rsidRDefault="00A2181A" w:rsidP="00A2181A"/>
    <w:p w14:paraId="3030844B" w14:textId="77777777" w:rsidR="00A2181A" w:rsidRDefault="00A2181A" w:rsidP="00A2181A"/>
    <w:p w14:paraId="504FF308" w14:textId="77777777" w:rsidR="00A2181A" w:rsidRDefault="00A2181A" w:rsidP="00A2181A"/>
    <w:sectPr w:rsidR="00A2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C5595"/>
    <w:multiLevelType w:val="hybridMultilevel"/>
    <w:tmpl w:val="1EE8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32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1A"/>
    <w:rsid w:val="00037398"/>
    <w:rsid w:val="000415C9"/>
    <w:rsid w:val="000B40C3"/>
    <w:rsid w:val="000C1E3E"/>
    <w:rsid w:val="000C5D18"/>
    <w:rsid w:val="000F1ED9"/>
    <w:rsid w:val="00196FB5"/>
    <w:rsid w:val="001F7354"/>
    <w:rsid w:val="003273E6"/>
    <w:rsid w:val="00371FD0"/>
    <w:rsid w:val="00402627"/>
    <w:rsid w:val="004F2C8D"/>
    <w:rsid w:val="0056658A"/>
    <w:rsid w:val="006C2A7A"/>
    <w:rsid w:val="0074747C"/>
    <w:rsid w:val="00822057"/>
    <w:rsid w:val="00850DED"/>
    <w:rsid w:val="00883CF7"/>
    <w:rsid w:val="00A00EBA"/>
    <w:rsid w:val="00A2181A"/>
    <w:rsid w:val="00A27EB9"/>
    <w:rsid w:val="00B001DD"/>
    <w:rsid w:val="00B85A67"/>
    <w:rsid w:val="00BD5EE4"/>
    <w:rsid w:val="00C412BF"/>
    <w:rsid w:val="00C95B10"/>
    <w:rsid w:val="00CA5754"/>
    <w:rsid w:val="00D06DD2"/>
    <w:rsid w:val="00D152CC"/>
    <w:rsid w:val="00E37C3F"/>
    <w:rsid w:val="00EB6C62"/>
    <w:rsid w:val="00F83037"/>
    <w:rsid w:val="00FA0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BB83E"/>
  <w15:docId w15:val="{74E9EA36-6504-453F-97F5-B193FCCF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81A"/>
    <w:pPr>
      <w:ind w:left="720"/>
      <w:contextualSpacing/>
    </w:pPr>
  </w:style>
  <w:style w:type="paragraph" w:styleId="BalloonText">
    <w:name w:val="Balloon Text"/>
    <w:basedOn w:val="Normal"/>
    <w:link w:val="BalloonTextChar"/>
    <w:uiPriority w:val="99"/>
    <w:semiHidden/>
    <w:unhideWhenUsed/>
    <w:rsid w:val="00C95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ARM UC Davis</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Roxie Weaver</dc:creator>
  <cp:lastModifiedBy>Bill Weisgerber</cp:lastModifiedBy>
  <cp:revision>3</cp:revision>
  <cp:lastPrinted>2018-04-18T17:52:00Z</cp:lastPrinted>
  <dcterms:created xsi:type="dcterms:W3CDTF">2024-03-15T20:47:00Z</dcterms:created>
  <dcterms:modified xsi:type="dcterms:W3CDTF">2024-03-15T20:48:00Z</dcterms:modified>
</cp:coreProperties>
</file>