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88C1E" w14:textId="77777777" w:rsidR="003302AD" w:rsidRDefault="003302AD" w:rsidP="003302AD">
      <w:pPr>
        <w:pStyle w:val="Default"/>
      </w:pPr>
      <w:bookmarkStart w:id="0" w:name="_GoBack"/>
      <w:bookmarkEnd w:id="0"/>
    </w:p>
    <w:p w14:paraId="68441950" w14:textId="77777777" w:rsidR="003302AD" w:rsidRDefault="003302AD" w:rsidP="003302AD">
      <w:pPr>
        <w:pStyle w:val="Default"/>
        <w:jc w:val="center"/>
        <w:rPr>
          <w:sz w:val="23"/>
          <w:szCs w:val="23"/>
        </w:rPr>
      </w:pPr>
      <w:r>
        <w:rPr>
          <w:b/>
          <w:bCs/>
          <w:sz w:val="23"/>
          <w:szCs w:val="23"/>
        </w:rPr>
        <w:t>EAST DAVIS COUNTY FIRE PROTECTION DISTRICT</w:t>
      </w:r>
    </w:p>
    <w:p w14:paraId="178BF7AB" w14:textId="77777777" w:rsidR="003302AD" w:rsidRDefault="003302AD" w:rsidP="003302AD">
      <w:pPr>
        <w:pStyle w:val="Default"/>
        <w:jc w:val="center"/>
        <w:rPr>
          <w:sz w:val="23"/>
          <w:szCs w:val="23"/>
        </w:rPr>
      </w:pPr>
      <w:r>
        <w:rPr>
          <w:b/>
          <w:bCs/>
          <w:sz w:val="23"/>
          <w:szCs w:val="23"/>
        </w:rPr>
        <w:t>625 COURT ST STE 204</w:t>
      </w:r>
    </w:p>
    <w:p w14:paraId="6FA91A48" w14:textId="77777777" w:rsidR="003302AD" w:rsidRDefault="003302AD" w:rsidP="003302AD">
      <w:pPr>
        <w:pStyle w:val="Default"/>
        <w:jc w:val="center"/>
        <w:rPr>
          <w:sz w:val="23"/>
          <w:szCs w:val="23"/>
        </w:rPr>
      </w:pPr>
      <w:r>
        <w:rPr>
          <w:b/>
          <w:bCs/>
          <w:sz w:val="23"/>
          <w:szCs w:val="23"/>
        </w:rPr>
        <w:t>WOODLAND, CA 95695-3490</w:t>
      </w:r>
    </w:p>
    <w:p w14:paraId="45624114" w14:textId="77777777" w:rsidR="003302AD" w:rsidRDefault="003302AD" w:rsidP="003302AD">
      <w:pPr>
        <w:pStyle w:val="Default"/>
        <w:jc w:val="center"/>
        <w:rPr>
          <w:b/>
          <w:bCs/>
          <w:sz w:val="23"/>
          <w:szCs w:val="23"/>
        </w:rPr>
      </w:pPr>
      <w:r>
        <w:rPr>
          <w:b/>
          <w:bCs/>
          <w:sz w:val="23"/>
          <w:szCs w:val="23"/>
        </w:rPr>
        <w:t>MINUTE</w:t>
      </w:r>
      <w:r w:rsidR="00610770">
        <w:rPr>
          <w:b/>
          <w:bCs/>
          <w:sz w:val="23"/>
          <w:szCs w:val="23"/>
        </w:rPr>
        <w:t xml:space="preserve">S OF THE MEETING HELD </w:t>
      </w:r>
      <w:r w:rsidR="00B74301">
        <w:rPr>
          <w:b/>
          <w:bCs/>
          <w:sz w:val="23"/>
          <w:szCs w:val="23"/>
        </w:rPr>
        <w:t xml:space="preserve">July </w:t>
      </w:r>
      <w:r w:rsidR="000D49C1">
        <w:rPr>
          <w:b/>
          <w:bCs/>
          <w:sz w:val="23"/>
          <w:szCs w:val="23"/>
        </w:rPr>
        <w:t>18</w:t>
      </w:r>
      <w:r w:rsidR="00476C47">
        <w:rPr>
          <w:b/>
          <w:bCs/>
          <w:sz w:val="23"/>
          <w:szCs w:val="23"/>
        </w:rPr>
        <w:t>. 2019</w:t>
      </w:r>
    </w:p>
    <w:p w14:paraId="65677F18" w14:textId="77777777" w:rsidR="003302AD" w:rsidRDefault="003302AD" w:rsidP="003302AD">
      <w:pPr>
        <w:pStyle w:val="Default"/>
        <w:jc w:val="center"/>
        <w:rPr>
          <w:sz w:val="23"/>
          <w:szCs w:val="23"/>
        </w:rPr>
      </w:pPr>
      <w:r>
        <w:rPr>
          <w:b/>
          <w:bCs/>
          <w:sz w:val="23"/>
          <w:szCs w:val="23"/>
        </w:rPr>
        <w:t>Davis Fire Station 33, 425 Mace Boulevard, Davis, CA</w:t>
      </w:r>
    </w:p>
    <w:p w14:paraId="4E83ABF6" w14:textId="77777777" w:rsidR="003302AD" w:rsidRDefault="003302AD" w:rsidP="003302AD">
      <w:pPr>
        <w:pStyle w:val="Default"/>
        <w:rPr>
          <w:b/>
          <w:bCs/>
          <w:sz w:val="23"/>
          <w:szCs w:val="23"/>
        </w:rPr>
      </w:pPr>
    </w:p>
    <w:p w14:paraId="2C68D9F4" w14:textId="77777777" w:rsidR="003302AD" w:rsidRDefault="003302AD" w:rsidP="003302AD">
      <w:pPr>
        <w:pStyle w:val="Default"/>
        <w:rPr>
          <w:sz w:val="23"/>
          <w:szCs w:val="23"/>
        </w:rPr>
      </w:pPr>
      <w:r>
        <w:rPr>
          <w:b/>
          <w:bCs/>
          <w:sz w:val="23"/>
          <w:szCs w:val="23"/>
        </w:rPr>
        <w:t xml:space="preserve">PRESENT: </w:t>
      </w:r>
      <w:r w:rsidR="00146D1E">
        <w:rPr>
          <w:sz w:val="23"/>
          <w:szCs w:val="23"/>
        </w:rPr>
        <w:t>Commissioners John Lindsey</w:t>
      </w:r>
      <w:r w:rsidR="00160B9C">
        <w:rPr>
          <w:sz w:val="23"/>
          <w:szCs w:val="23"/>
        </w:rPr>
        <w:t>, Michael McMahon</w:t>
      </w:r>
      <w:r w:rsidR="005322D3">
        <w:rPr>
          <w:sz w:val="23"/>
          <w:szCs w:val="23"/>
        </w:rPr>
        <w:t>,</w:t>
      </w:r>
      <w:r w:rsidR="005E09D2" w:rsidRPr="00146D1E">
        <w:rPr>
          <w:sz w:val="23"/>
          <w:szCs w:val="23"/>
        </w:rPr>
        <w:t xml:space="preserve"> </w:t>
      </w:r>
      <w:r w:rsidR="009948FF">
        <w:rPr>
          <w:sz w:val="23"/>
          <w:szCs w:val="23"/>
        </w:rPr>
        <w:t>Bill Weisgerber</w:t>
      </w:r>
      <w:r w:rsidR="00B74301">
        <w:rPr>
          <w:sz w:val="23"/>
          <w:szCs w:val="23"/>
        </w:rPr>
        <w:t>, David Robert</w:t>
      </w:r>
    </w:p>
    <w:p w14:paraId="4D7E3A75" w14:textId="77777777" w:rsidR="003302AD" w:rsidRDefault="000D49C1" w:rsidP="003302AD">
      <w:pPr>
        <w:pStyle w:val="Default"/>
        <w:rPr>
          <w:sz w:val="23"/>
          <w:szCs w:val="23"/>
        </w:rPr>
      </w:pPr>
      <w:r>
        <w:rPr>
          <w:b/>
          <w:bCs/>
          <w:sz w:val="23"/>
          <w:szCs w:val="23"/>
        </w:rPr>
        <w:t xml:space="preserve">ABSENT: </w:t>
      </w:r>
    </w:p>
    <w:p w14:paraId="7E958C04" w14:textId="77777777" w:rsidR="005E09D2" w:rsidRDefault="003302AD" w:rsidP="003302AD">
      <w:pPr>
        <w:pStyle w:val="Default"/>
        <w:rPr>
          <w:sz w:val="23"/>
          <w:szCs w:val="23"/>
        </w:rPr>
      </w:pPr>
      <w:r>
        <w:rPr>
          <w:b/>
          <w:bCs/>
          <w:sz w:val="23"/>
          <w:szCs w:val="23"/>
        </w:rPr>
        <w:t>OTHERS PRESENT</w:t>
      </w:r>
      <w:r>
        <w:rPr>
          <w:sz w:val="23"/>
          <w:szCs w:val="23"/>
        </w:rPr>
        <w:t xml:space="preserve">: </w:t>
      </w:r>
      <w:r w:rsidR="00750143">
        <w:rPr>
          <w:sz w:val="23"/>
          <w:szCs w:val="23"/>
        </w:rPr>
        <w:t>D</w:t>
      </w:r>
      <w:r w:rsidR="002D3BCF">
        <w:rPr>
          <w:sz w:val="23"/>
          <w:szCs w:val="23"/>
        </w:rPr>
        <w:t xml:space="preserve">avis </w:t>
      </w:r>
      <w:r w:rsidR="00750143">
        <w:rPr>
          <w:sz w:val="23"/>
          <w:szCs w:val="23"/>
        </w:rPr>
        <w:t>F</w:t>
      </w:r>
      <w:r w:rsidR="002D3BCF">
        <w:rPr>
          <w:sz w:val="23"/>
          <w:szCs w:val="23"/>
        </w:rPr>
        <w:t xml:space="preserve">ire </w:t>
      </w:r>
      <w:r w:rsidR="00750143">
        <w:rPr>
          <w:sz w:val="23"/>
          <w:szCs w:val="23"/>
        </w:rPr>
        <w:t>D</w:t>
      </w:r>
      <w:r w:rsidR="002D3BCF">
        <w:rPr>
          <w:sz w:val="23"/>
          <w:szCs w:val="23"/>
        </w:rPr>
        <w:t>epartment</w:t>
      </w:r>
      <w:r w:rsidR="00750143">
        <w:rPr>
          <w:sz w:val="23"/>
          <w:szCs w:val="23"/>
        </w:rPr>
        <w:t xml:space="preserve"> </w:t>
      </w:r>
      <w:r w:rsidR="0088009C">
        <w:rPr>
          <w:sz w:val="23"/>
          <w:szCs w:val="23"/>
        </w:rPr>
        <w:t>Division</w:t>
      </w:r>
      <w:r w:rsidR="00B74301">
        <w:rPr>
          <w:sz w:val="23"/>
          <w:szCs w:val="23"/>
        </w:rPr>
        <w:t xml:space="preserve"> Chief Paul Swanson</w:t>
      </w:r>
      <w:r w:rsidR="00CA4F25">
        <w:rPr>
          <w:sz w:val="23"/>
          <w:szCs w:val="23"/>
        </w:rPr>
        <w:t>, Deputy</w:t>
      </w:r>
      <w:r w:rsidR="009948FF">
        <w:rPr>
          <w:sz w:val="23"/>
          <w:szCs w:val="23"/>
        </w:rPr>
        <w:t xml:space="preserve"> </w:t>
      </w:r>
      <w:r w:rsidR="00674FB8">
        <w:rPr>
          <w:sz w:val="23"/>
          <w:szCs w:val="23"/>
        </w:rPr>
        <w:t xml:space="preserve">Yolo </w:t>
      </w:r>
      <w:r w:rsidR="009948FF">
        <w:rPr>
          <w:sz w:val="23"/>
          <w:szCs w:val="23"/>
        </w:rPr>
        <w:t>County Supervisor Richard Reed</w:t>
      </w:r>
      <w:r w:rsidR="00B74301">
        <w:rPr>
          <w:sz w:val="23"/>
          <w:szCs w:val="23"/>
        </w:rPr>
        <w:t>, Yolo County Supervisor Jim Provenza</w:t>
      </w:r>
    </w:p>
    <w:p w14:paraId="4A297CC6" w14:textId="77777777" w:rsidR="00187E39" w:rsidRDefault="00187E39" w:rsidP="003302AD">
      <w:pPr>
        <w:pStyle w:val="Default"/>
        <w:rPr>
          <w:sz w:val="23"/>
          <w:szCs w:val="23"/>
        </w:rPr>
      </w:pPr>
    </w:p>
    <w:p w14:paraId="34A49391" w14:textId="77777777" w:rsidR="00476C47" w:rsidRDefault="003302AD" w:rsidP="003302AD">
      <w:pPr>
        <w:pStyle w:val="Default"/>
        <w:rPr>
          <w:sz w:val="23"/>
          <w:szCs w:val="23"/>
        </w:rPr>
      </w:pPr>
      <w:r>
        <w:rPr>
          <w:sz w:val="23"/>
          <w:szCs w:val="23"/>
        </w:rPr>
        <w:t>Chair McMahon cal</w:t>
      </w:r>
      <w:r w:rsidR="0088009C">
        <w:rPr>
          <w:sz w:val="23"/>
          <w:szCs w:val="23"/>
        </w:rPr>
        <w:t>led the meeting to order at 6:32</w:t>
      </w:r>
      <w:r>
        <w:rPr>
          <w:sz w:val="23"/>
          <w:szCs w:val="23"/>
        </w:rPr>
        <w:t xml:space="preserve"> p.m. </w:t>
      </w:r>
    </w:p>
    <w:p w14:paraId="28BE0123" w14:textId="77777777" w:rsidR="00187E39" w:rsidRDefault="00187E39" w:rsidP="00187E39">
      <w:pPr>
        <w:pStyle w:val="Default"/>
        <w:rPr>
          <w:b/>
          <w:bCs/>
          <w:sz w:val="23"/>
          <w:szCs w:val="23"/>
        </w:rPr>
      </w:pPr>
    </w:p>
    <w:p w14:paraId="1C3E5EEE" w14:textId="77777777" w:rsidR="00AD09D5" w:rsidRDefault="00AD09D5" w:rsidP="003302AD">
      <w:pPr>
        <w:pStyle w:val="Default"/>
        <w:rPr>
          <w:b/>
          <w:bCs/>
          <w:sz w:val="23"/>
          <w:szCs w:val="23"/>
        </w:rPr>
      </w:pPr>
      <w:r>
        <w:rPr>
          <w:b/>
          <w:bCs/>
          <w:sz w:val="23"/>
          <w:szCs w:val="23"/>
        </w:rPr>
        <w:t>MINUTES</w:t>
      </w:r>
    </w:p>
    <w:p w14:paraId="1FCC8151" w14:textId="77777777" w:rsidR="00AD09D5" w:rsidRDefault="00AD09D5" w:rsidP="003302AD">
      <w:pPr>
        <w:pStyle w:val="Default"/>
        <w:rPr>
          <w:b/>
          <w:bCs/>
          <w:sz w:val="23"/>
          <w:szCs w:val="23"/>
        </w:rPr>
      </w:pPr>
    </w:p>
    <w:p w14:paraId="0389C464" w14:textId="77777777" w:rsidR="003302AD" w:rsidRDefault="003302AD" w:rsidP="003302AD">
      <w:pPr>
        <w:pStyle w:val="Default"/>
        <w:rPr>
          <w:sz w:val="23"/>
          <w:szCs w:val="23"/>
        </w:rPr>
      </w:pPr>
      <w:r>
        <w:rPr>
          <w:sz w:val="23"/>
          <w:szCs w:val="23"/>
        </w:rPr>
        <w:t xml:space="preserve">Motion </w:t>
      </w:r>
      <w:r w:rsidR="00146D1E">
        <w:rPr>
          <w:sz w:val="23"/>
          <w:szCs w:val="23"/>
        </w:rPr>
        <w:t>by</w:t>
      </w:r>
      <w:r w:rsidR="00F62EAB" w:rsidRPr="00F62EAB">
        <w:rPr>
          <w:sz w:val="23"/>
          <w:szCs w:val="23"/>
        </w:rPr>
        <w:t xml:space="preserve"> </w:t>
      </w:r>
      <w:r w:rsidR="00F62EAB">
        <w:rPr>
          <w:sz w:val="23"/>
          <w:szCs w:val="23"/>
        </w:rPr>
        <w:t>Weisgerber</w:t>
      </w:r>
      <w:r>
        <w:rPr>
          <w:sz w:val="23"/>
          <w:szCs w:val="23"/>
        </w:rPr>
        <w:t xml:space="preserve">, seconded by </w:t>
      </w:r>
      <w:r w:rsidR="0088009C">
        <w:rPr>
          <w:sz w:val="23"/>
          <w:szCs w:val="23"/>
        </w:rPr>
        <w:t>Robert</w:t>
      </w:r>
      <w:r>
        <w:rPr>
          <w:sz w:val="23"/>
          <w:szCs w:val="23"/>
        </w:rPr>
        <w:t xml:space="preserve">, to accept the minutes of the meeting held on </w:t>
      </w:r>
      <w:r w:rsidR="0088009C">
        <w:rPr>
          <w:sz w:val="23"/>
          <w:szCs w:val="23"/>
        </w:rPr>
        <w:t>May 23</w:t>
      </w:r>
      <w:r w:rsidR="00476C47">
        <w:rPr>
          <w:sz w:val="23"/>
          <w:szCs w:val="23"/>
        </w:rPr>
        <w:t>, 2019</w:t>
      </w:r>
      <w:r>
        <w:rPr>
          <w:sz w:val="23"/>
          <w:szCs w:val="23"/>
        </w:rPr>
        <w:t>; approved unanimously.</w:t>
      </w:r>
      <w:r w:rsidR="0088009C">
        <w:rPr>
          <w:sz w:val="23"/>
          <w:szCs w:val="23"/>
        </w:rPr>
        <w:t xml:space="preserve"> Robert will post the minutes to the District website.</w:t>
      </w:r>
    </w:p>
    <w:p w14:paraId="573FDA23" w14:textId="77777777" w:rsidR="001A63EA" w:rsidRDefault="001A63EA" w:rsidP="00146D1E">
      <w:pPr>
        <w:pStyle w:val="Default"/>
        <w:rPr>
          <w:b/>
          <w:caps/>
          <w:sz w:val="23"/>
          <w:szCs w:val="23"/>
        </w:rPr>
      </w:pPr>
    </w:p>
    <w:p w14:paraId="47A05831" w14:textId="77777777" w:rsidR="00146D1E" w:rsidRPr="00AA4B4E" w:rsidRDefault="00146D1E" w:rsidP="00146D1E">
      <w:pPr>
        <w:pStyle w:val="Default"/>
        <w:rPr>
          <w:b/>
          <w:caps/>
          <w:sz w:val="23"/>
          <w:szCs w:val="23"/>
        </w:rPr>
      </w:pPr>
      <w:r w:rsidRPr="00AA4B4E">
        <w:rPr>
          <w:b/>
          <w:caps/>
          <w:sz w:val="23"/>
          <w:szCs w:val="23"/>
        </w:rPr>
        <w:t>County</w:t>
      </w:r>
      <w:r w:rsidR="00FB4983">
        <w:rPr>
          <w:b/>
          <w:caps/>
          <w:sz w:val="23"/>
          <w:szCs w:val="23"/>
        </w:rPr>
        <w:t xml:space="preserve"> Supervisor</w:t>
      </w:r>
    </w:p>
    <w:p w14:paraId="6D6423B8" w14:textId="77777777" w:rsidR="00146D1E" w:rsidRDefault="00146D1E" w:rsidP="00146D1E">
      <w:pPr>
        <w:pStyle w:val="Default"/>
        <w:rPr>
          <w:sz w:val="23"/>
          <w:szCs w:val="23"/>
        </w:rPr>
      </w:pPr>
    </w:p>
    <w:p w14:paraId="35BB3478" w14:textId="77777777" w:rsidR="00AA4B4E" w:rsidRDefault="00B838E4" w:rsidP="003302AD">
      <w:pPr>
        <w:pStyle w:val="Default"/>
        <w:rPr>
          <w:sz w:val="23"/>
          <w:szCs w:val="23"/>
        </w:rPr>
      </w:pPr>
      <w:r>
        <w:rPr>
          <w:sz w:val="23"/>
          <w:szCs w:val="23"/>
        </w:rPr>
        <w:t xml:space="preserve">Reed reported that </w:t>
      </w:r>
      <w:r w:rsidR="00866FC5">
        <w:rPr>
          <w:sz w:val="23"/>
          <w:szCs w:val="23"/>
        </w:rPr>
        <w:t>County is currently trying to solve the problem of supporting fire service in the Elkhorn area near Interstate 5 as that district is low on funding and manpower. There are discussions ongoing with local fire departments that may be able to assist and there may also be some other funding available through rural support programs that could be used to help.</w:t>
      </w:r>
    </w:p>
    <w:p w14:paraId="69D8A55A" w14:textId="77777777" w:rsidR="00866FC5" w:rsidRDefault="00866FC5" w:rsidP="003302AD">
      <w:pPr>
        <w:pStyle w:val="Default"/>
        <w:rPr>
          <w:sz w:val="23"/>
          <w:szCs w:val="23"/>
        </w:rPr>
      </w:pPr>
    </w:p>
    <w:p w14:paraId="374C4BA8" w14:textId="77777777" w:rsidR="00866FC5" w:rsidRDefault="00866FC5" w:rsidP="003302AD">
      <w:pPr>
        <w:pStyle w:val="Default"/>
        <w:rPr>
          <w:sz w:val="23"/>
          <w:szCs w:val="23"/>
        </w:rPr>
      </w:pPr>
      <w:r>
        <w:rPr>
          <w:sz w:val="23"/>
          <w:szCs w:val="23"/>
        </w:rPr>
        <w:t>Provenza then updated the Board on the current traffic problems on Mace Boulevard between Tremont Road and Interstate 80. The traffic is causing problems with access to the El Macero neighborhood and also creating other issues in the area. Provenza told the Board that the County was not aware of the project until it was completed and the problems began to arise but that the County is now actively assisting the City of Davis in efforts to remedy the issue. The County is now helping with personnel and is also open to using land on the East side of Mace to create a dedicated bike lane similar to the lane on 5</w:t>
      </w:r>
      <w:r w:rsidRPr="00866FC5">
        <w:rPr>
          <w:sz w:val="23"/>
          <w:szCs w:val="23"/>
          <w:vertAlign w:val="superscript"/>
        </w:rPr>
        <w:t>th</w:t>
      </w:r>
      <w:r>
        <w:rPr>
          <w:sz w:val="23"/>
          <w:szCs w:val="23"/>
        </w:rPr>
        <w:t xml:space="preserve"> Street between L Street and Pole Line Road. The County is also investigating placing traffic metering lights further downstream from the Tremont/Mace intersection to reduce the amount of cars using Mace at any one time.</w:t>
      </w:r>
    </w:p>
    <w:p w14:paraId="04FF3D55" w14:textId="77777777" w:rsidR="00866FC5" w:rsidRDefault="00866FC5" w:rsidP="003302AD">
      <w:pPr>
        <w:pStyle w:val="Default"/>
        <w:rPr>
          <w:sz w:val="23"/>
          <w:szCs w:val="23"/>
        </w:rPr>
      </w:pPr>
    </w:p>
    <w:p w14:paraId="4EE09C6D" w14:textId="77777777" w:rsidR="00866FC5" w:rsidRDefault="00866FC5" w:rsidP="003302AD">
      <w:pPr>
        <w:pStyle w:val="Default"/>
        <w:rPr>
          <w:sz w:val="23"/>
          <w:szCs w:val="23"/>
        </w:rPr>
      </w:pPr>
      <w:r>
        <w:rPr>
          <w:sz w:val="23"/>
          <w:szCs w:val="23"/>
        </w:rPr>
        <w:t>Provenza then discussed current water management issues the County is working on. There are habitat restoration programs in place that will add more water in the Yolo Bypass for purposes of fishery repopulation and the County is working to make sure that this additional water can be handled by the existing drainage systems. The changes in the water management could have impacts on agriculture in the area so the County is making sure that all factors including water contracts with the Metropolitan Water District in Southern California are considered so that there is adequate water available for residents and farmers in the County.</w:t>
      </w:r>
    </w:p>
    <w:p w14:paraId="19DDE46E" w14:textId="77777777" w:rsidR="00866FC5" w:rsidRDefault="00866FC5" w:rsidP="003302AD">
      <w:pPr>
        <w:pStyle w:val="Default"/>
        <w:rPr>
          <w:sz w:val="23"/>
          <w:szCs w:val="23"/>
        </w:rPr>
      </w:pPr>
    </w:p>
    <w:p w14:paraId="709119D6" w14:textId="77777777" w:rsidR="00866FC5" w:rsidRDefault="00866FC5" w:rsidP="003302AD">
      <w:pPr>
        <w:pStyle w:val="Default"/>
        <w:rPr>
          <w:sz w:val="23"/>
          <w:szCs w:val="23"/>
        </w:rPr>
      </w:pPr>
      <w:r>
        <w:rPr>
          <w:sz w:val="23"/>
          <w:szCs w:val="23"/>
        </w:rPr>
        <w:t>Provenza said that the County is putting plans in place for operations during a possible future recession so that the County is well prepared if there is a recessio</w:t>
      </w:r>
      <w:r w:rsidR="00DA5BE3">
        <w:rPr>
          <w:sz w:val="23"/>
          <w:szCs w:val="23"/>
        </w:rPr>
        <w:t>n. There are contingency plans in place now and more preparation is underway.</w:t>
      </w:r>
    </w:p>
    <w:p w14:paraId="09992AB2" w14:textId="77777777" w:rsidR="00DA5BE3" w:rsidRDefault="00DA5BE3" w:rsidP="003302AD">
      <w:pPr>
        <w:pStyle w:val="Default"/>
        <w:rPr>
          <w:sz w:val="23"/>
          <w:szCs w:val="23"/>
        </w:rPr>
      </w:pPr>
    </w:p>
    <w:p w14:paraId="54079D32" w14:textId="77777777" w:rsidR="00DA5BE3" w:rsidRDefault="00DA5BE3" w:rsidP="003302AD">
      <w:pPr>
        <w:pStyle w:val="Default"/>
        <w:rPr>
          <w:sz w:val="23"/>
          <w:szCs w:val="23"/>
        </w:rPr>
      </w:pPr>
      <w:r>
        <w:rPr>
          <w:sz w:val="23"/>
          <w:szCs w:val="23"/>
        </w:rPr>
        <w:lastRenderedPageBreak/>
        <w:t>Provenza then discussed emergency planning efforts he is leading in order to ensure safety for the elderly residents in the county in case of evacuations. Provenza is trying to identify where these older residents are so that in case of emergency there will be resources in place to help evacuate them if they cannot do so themselves. The Aging Commission that he is leading is going to report to the Board of Supervisors next week with some recommendations.</w:t>
      </w:r>
    </w:p>
    <w:p w14:paraId="43265949" w14:textId="77777777" w:rsidR="00DA5BE3" w:rsidRDefault="00DA5BE3" w:rsidP="003302AD">
      <w:pPr>
        <w:pStyle w:val="Default"/>
        <w:rPr>
          <w:sz w:val="23"/>
          <w:szCs w:val="23"/>
        </w:rPr>
      </w:pPr>
    </w:p>
    <w:p w14:paraId="313C225B" w14:textId="77777777" w:rsidR="00DA5BE3" w:rsidRDefault="00DA5BE3" w:rsidP="003302AD">
      <w:pPr>
        <w:pStyle w:val="Default"/>
        <w:rPr>
          <w:sz w:val="23"/>
          <w:szCs w:val="23"/>
        </w:rPr>
      </w:pPr>
      <w:r>
        <w:rPr>
          <w:sz w:val="23"/>
          <w:szCs w:val="23"/>
        </w:rPr>
        <w:t xml:space="preserve">Reed then updated the Board on the Putah Creek survey project. Reed said that the physical survey is complete and that calculations are underway to determine the precise property lines. Once those calculations are complete the County will meet with City of Davis staff to determine how to </w:t>
      </w:r>
      <w:r w:rsidR="00763A8B">
        <w:rPr>
          <w:sz w:val="23"/>
          <w:szCs w:val="23"/>
        </w:rPr>
        <w:t xml:space="preserve">transfer </w:t>
      </w:r>
      <w:r>
        <w:rPr>
          <w:sz w:val="23"/>
          <w:szCs w:val="23"/>
        </w:rPr>
        <w:t xml:space="preserve">the County land to the City. </w:t>
      </w:r>
    </w:p>
    <w:p w14:paraId="6AFED8EB" w14:textId="77777777" w:rsidR="00DA5BE3" w:rsidRDefault="00DA5BE3" w:rsidP="003302AD">
      <w:pPr>
        <w:pStyle w:val="Default"/>
        <w:rPr>
          <w:sz w:val="23"/>
          <w:szCs w:val="23"/>
        </w:rPr>
      </w:pPr>
    </w:p>
    <w:p w14:paraId="4DD4A3BC" w14:textId="77777777" w:rsidR="00DA5BE3" w:rsidRDefault="00DA5BE3" w:rsidP="003302AD">
      <w:pPr>
        <w:pStyle w:val="Default"/>
        <w:rPr>
          <w:sz w:val="23"/>
          <w:szCs w:val="23"/>
        </w:rPr>
      </w:pPr>
      <w:r>
        <w:rPr>
          <w:sz w:val="23"/>
          <w:szCs w:val="23"/>
        </w:rPr>
        <w:t>Reed reported that there has been no further investigation on the fatal fire on the Martin property in No Man’s Land. There are some issues with transient campers in many areas and the County is trying to find ways to prevent those encampments from becoming fire hazards.</w:t>
      </w:r>
    </w:p>
    <w:p w14:paraId="719A4094" w14:textId="77777777" w:rsidR="00B838E4" w:rsidRDefault="00B838E4" w:rsidP="003302AD">
      <w:pPr>
        <w:pStyle w:val="Default"/>
        <w:rPr>
          <w:sz w:val="23"/>
          <w:szCs w:val="23"/>
        </w:rPr>
      </w:pPr>
    </w:p>
    <w:p w14:paraId="45AC7370" w14:textId="77777777" w:rsidR="00ED782C" w:rsidRDefault="00FB4983" w:rsidP="00ED782C">
      <w:pPr>
        <w:pStyle w:val="Default"/>
        <w:rPr>
          <w:b/>
          <w:caps/>
          <w:sz w:val="23"/>
          <w:szCs w:val="23"/>
        </w:rPr>
      </w:pPr>
      <w:r>
        <w:rPr>
          <w:b/>
          <w:caps/>
          <w:sz w:val="23"/>
          <w:szCs w:val="23"/>
        </w:rPr>
        <w:t>Fire Department Update</w:t>
      </w:r>
    </w:p>
    <w:p w14:paraId="03D56B54" w14:textId="77777777" w:rsidR="00D3384C" w:rsidRDefault="00D3384C" w:rsidP="00ED782C">
      <w:pPr>
        <w:pStyle w:val="Default"/>
        <w:rPr>
          <w:b/>
          <w:caps/>
          <w:sz w:val="23"/>
          <w:szCs w:val="23"/>
        </w:rPr>
      </w:pPr>
    </w:p>
    <w:p w14:paraId="2D832E9D" w14:textId="77777777" w:rsidR="00DA5BE3" w:rsidRDefault="00DA5BE3" w:rsidP="0024412F">
      <w:pPr>
        <w:rPr>
          <w:rFonts w:ascii="Times New Roman" w:hAnsi="Times New Roman" w:cs="Times New Roman"/>
        </w:rPr>
      </w:pPr>
      <w:r>
        <w:rPr>
          <w:rFonts w:ascii="Times New Roman" w:hAnsi="Times New Roman" w:cs="Times New Roman"/>
        </w:rPr>
        <w:t xml:space="preserve">Division </w:t>
      </w:r>
      <w:r w:rsidR="000741E3">
        <w:rPr>
          <w:rFonts w:ascii="Times New Roman" w:hAnsi="Times New Roman" w:cs="Times New Roman"/>
        </w:rPr>
        <w:t xml:space="preserve">Chief </w:t>
      </w:r>
      <w:r>
        <w:rPr>
          <w:rFonts w:ascii="Times New Roman" w:hAnsi="Times New Roman" w:cs="Times New Roman"/>
        </w:rPr>
        <w:t xml:space="preserve">Swanson </w:t>
      </w:r>
      <w:r w:rsidR="00F22B84">
        <w:rPr>
          <w:rFonts w:ascii="Times New Roman" w:hAnsi="Times New Roman" w:cs="Times New Roman"/>
        </w:rPr>
        <w:t xml:space="preserve">told the Board that the City </w:t>
      </w:r>
      <w:r>
        <w:rPr>
          <w:rFonts w:ascii="Times New Roman" w:hAnsi="Times New Roman" w:cs="Times New Roman"/>
        </w:rPr>
        <w:t>has chosen Joe Tenney to be the new Fire Chief and that he has started</w:t>
      </w:r>
      <w:r w:rsidR="00763A8B">
        <w:rPr>
          <w:rFonts w:ascii="Times New Roman" w:hAnsi="Times New Roman" w:cs="Times New Roman"/>
        </w:rPr>
        <w:t xml:space="preserve"> working in that position</w:t>
      </w:r>
      <w:r>
        <w:rPr>
          <w:rFonts w:ascii="Times New Roman" w:hAnsi="Times New Roman" w:cs="Times New Roman"/>
        </w:rPr>
        <w:t>. Swanson also noted that the District-funded rescue gear was recently used in a truck rollover accident at the Yolo County Landfill.</w:t>
      </w:r>
    </w:p>
    <w:p w14:paraId="1CA00040" w14:textId="77777777" w:rsidR="00DA5BE3" w:rsidRPr="00DA5BE3" w:rsidRDefault="00DA5BE3" w:rsidP="0024412F">
      <w:pPr>
        <w:rPr>
          <w:rFonts w:ascii="Times New Roman" w:hAnsi="Times New Roman" w:cs="Times New Roman"/>
          <w:b/>
        </w:rPr>
      </w:pPr>
      <w:r w:rsidRPr="00DA5BE3">
        <w:rPr>
          <w:rFonts w:ascii="Times New Roman" w:hAnsi="Times New Roman" w:cs="Times New Roman"/>
          <w:b/>
        </w:rPr>
        <w:t>DFD TECHNICAL GEAR TRAILER FUNDING REQUEST</w:t>
      </w:r>
    </w:p>
    <w:p w14:paraId="4136481A" w14:textId="77777777" w:rsidR="00DA5BE3" w:rsidRDefault="00DA5BE3" w:rsidP="0024412F">
      <w:pPr>
        <w:rPr>
          <w:rFonts w:ascii="Times New Roman" w:hAnsi="Times New Roman" w:cs="Times New Roman"/>
        </w:rPr>
      </w:pPr>
      <w:r>
        <w:rPr>
          <w:rFonts w:ascii="Times New Roman" w:hAnsi="Times New Roman" w:cs="Times New Roman"/>
        </w:rPr>
        <w:t xml:space="preserve">Weisgerber moved to approve the funding request for $18,870.15 for the technical rescue gear trailer for the Davis Fire Department. </w:t>
      </w:r>
      <w:r w:rsidR="00CD5EB1">
        <w:rPr>
          <w:rFonts w:ascii="Times New Roman" w:hAnsi="Times New Roman" w:cs="Times New Roman"/>
        </w:rPr>
        <w:t>Robert seconded and all were in favor of the motion. The Fire Department will invoice the District after the equipment has been purchased.</w:t>
      </w:r>
    </w:p>
    <w:p w14:paraId="5A78F7C4" w14:textId="77777777" w:rsidR="00C718BA" w:rsidRPr="00C718BA" w:rsidRDefault="00C718BA" w:rsidP="0024412F">
      <w:pPr>
        <w:rPr>
          <w:rFonts w:ascii="Times New Roman" w:hAnsi="Times New Roman" w:cs="Times New Roman"/>
          <w:b/>
        </w:rPr>
      </w:pPr>
      <w:r w:rsidRPr="00C718BA">
        <w:rPr>
          <w:rFonts w:ascii="Times New Roman" w:hAnsi="Times New Roman" w:cs="Times New Roman"/>
          <w:b/>
        </w:rPr>
        <w:t>ADVERTISING INVOICE</w:t>
      </w:r>
    </w:p>
    <w:p w14:paraId="6DC610BD" w14:textId="77777777" w:rsidR="00C718BA" w:rsidRDefault="00C718BA" w:rsidP="0024412F">
      <w:pPr>
        <w:rPr>
          <w:rFonts w:ascii="Times New Roman" w:hAnsi="Times New Roman" w:cs="Times New Roman"/>
        </w:rPr>
      </w:pPr>
      <w:r>
        <w:rPr>
          <w:rFonts w:ascii="Times New Roman" w:hAnsi="Times New Roman" w:cs="Times New Roman"/>
        </w:rPr>
        <w:t>McMahon said that the invoice for the Weed Abatemen</w:t>
      </w:r>
      <w:r w:rsidR="00CD5EB1">
        <w:rPr>
          <w:rFonts w:ascii="Times New Roman" w:hAnsi="Times New Roman" w:cs="Times New Roman"/>
        </w:rPr>
        <w:t>t ad in the Davis Enterprise has</w:t>
      </w:r>
      <w:r>
        <w:rPr>
          <w:rFonts w:ascii="Times New Roman" w:hAnsi="Times New Roman" w:cs="Times New Roman"/>
        </w:rPr>
        <w:t xml:space="preserve"> not yet arrived. </w:t>
      </w:r>
      <w:r w:rsidR="00CD5EB1">
        <w:rPr>
          <w:rFonts w:ascii="Times New Roman" w:hAnsi="Times New Roman" w:cs="Times New Roman"/>
        </w:rPr>
        <w:t xml:space="preserve">Swanson said he would </w:t>
      </w:r>
      <w:r>
        <w:rPr>
          <w:rFonts w:ascii="Times New Roman" w:hAnsi="Times New Roman" w:cs="Times New Roman"/>
        </w:rPr>
        <w:t xml:space="preserve">get the invoice to McMahon </w:t>
      </w:r>
      <w:r w:rsidR="002F42DB">
        <w:rPr>
          <w:rFonts w:ascii="Times New Roman" w:hAnsi="Times New Roman" w:cs="Times New Roman"/>
        </w:rPr>
        <w:t>so that the invoice can be paid and approved at the next opportunity.</w:t>
      </w:r>
    </w:p>
    <w:p w14:paraId="627D0A22" w14:textId="77777777" w:rsidR="00CD5EB1" w:rsidRDefault="00CD5EB1" w:rsidP="0024412F">
      <w:pPr>
        <w:rPr>
          <w:rFonts w:ascii="Times New Roman" w:hAnsi="Times New Roman" w:cs="Times New Roman"/>
          <w:b/>
        </w:rPr>
      </w:pPr>
      <w:r w:rsidRPr="00CD5EB1">
        <w:rPr>
          <w:rFonts w:ascii="Times New Roman" w:hAnsi="Times New Roman" w:cs="Times New Roman"/>
          <w:b/>
        </w:rPr>
        <w:t>TAX ROLL GENERATION INVOICE</w:t>
      </w:r>
    </w:p>
    <w:p w14:paraId="71FAB4B5" w14:textId="77777777" w:rsidR="00CD5EB1" w:rsidRDefault="00CD5EB1" w:rsidP="0024412F">
      <w:pPr>
        <w:rPr>
          <w:rFonts w:ascii="Times New Roman" w:hAnsi="Times New Roman" w:cs="Times New Roman"/>
        </w:rPr>
      </w:pPr>
      <w:r>
        <w:rPr>
          <w:rFonts w:ascii="Times New Roman" w:hAnsi="Times New Roman" w:cs="Times New Roman"/>
        </w:rPr>
        <w:t>The invoice for the generation of a current tax roll from the County for Proposition 218 reconciliation purposes amount</w:t>
      </w:r>
      <w:r w:rsidR="00763A8B">
        <w:rPr>
          <w:rFonts w:ascii="Times New Roman" w:hAnsi="Times New Roman" w:cs="Times New Roman"/>
        </w:rPr>
        <w:t>s</w:t>
      </w:r>
      <w:r>
        <w:rPr>
          <w:rFonts w:ascii="Times New Roman" w:hAnsi="Times New Roman" w:cs="Times New Roman"/>
        </w:rPr>
        <w:t xml:space="preserve"> to $200. Robert moved to approve payment of the invoice, Weisgerber seconded the motion, and the motion was unanimously approved.</w:t>
      </w:r>
    </w:p>
    <w:p w14:paraId="39F37559" w14:textId="77777777" w:rsidR="00CD5EB1" w:rsidRDefault="00CD5EB1" w:rsidP="0024412F">
      <w:pPr>
        <w:rPr>
          <w:rFonts w:ascii="Times New Roman" w:hAnsi="Times New Roman" w:cs="Times New Roman"/>
        </w:rPr>
      </w:pPr>
      <w:r>
        <w:rPr>
          <w:rFonts w:ascii="Times New Roman" w:hAnsi="Times New Roman" w:cs="Times New Roman"/>
          <w:b/>
        </w:rPr>
        <w:t>SCO FINANCIAL TRANSACTIONS REPORT INVOICE</w:t>
      </w:r>
    </w:p>
    <w:p w14:paraId="4BE998E5" w14:textId="77777777" w:rsidR="00CD5EB1" w:rsidRPr="00CD5EB1" w:rsidRDefault="00CD5EB1" w:rsidP="0024412F">
      <w:pPr>
        <w:rPr>
          <w:rFonts w:ascii="Times New Roman" w:hAnsi="Times New Roman" w:cs="Times New Roman"/>
        </w:rPr>
      </w:pPr>
      <w:r>
        <w:rPr>
          <w:rFonts w:ascii="Times New Roman" w:hAnsi="Times New Roman" w:cs="Times New Roman"/>
        </w:rPr>
        <w:t>This invoice is for $150 from Mark Krummenacker for his work on preparing the District’s required financial reporting. Robert moved to approve payment, Weisgerber seconded the motion, and the motion was unanimously approved.</w:t>
      </w:r>
    </w:p>
    <w:p w14:paraId="5B9B608E" w14:textId="77777777" w:rsidR="00C56736" w:rsidRDefault="00245AC3" w:rsidP="0024412F">
      <w:pPr>
        <w:rPr>
          <w:rFonts w:ascii="Times New Roman" w:hAnsi="Times New Roman" w:cs="Times New Roman"/>
          <w:b/>
        </w:rPr>
      </w:pPr>
      <w:r>
        <w:rPr>
          <w:rFonts w:ascii="Times New Roman" w:hAnsi="Times New Roman" w:cs="Times New Roman"/>
          <w:b/>
        </w:rPr>
        <w:t>PROPOSITION 218 DISCUSSIONS</w:t>
      </w:r>
    </w:p>
    <w:p w14:paraId="72D41FD8" w14:textId="77777777" w:rsidR="00841294" w:rsidRPr="002F42DB" w:rsidRDefault="00245AC3" w:rsidP="003B0AD4">
      <w:pPr>
        <w:rPr>
          <w:rFonts w:ascii="Times New Roman" w:hAnsi="Times New Roman" w:cs="Times New Roman"/>
        </w:rPr>
      </w:pPr>
      <w:r>
        <w:rPr>
          <w:rFonts w:ascii="Times New Roman" w:hAnsi="Times New Roman" w:cs="Times New Roman"/>
        </w:rPr>
        <w:t xml:space="preserve">Weisgerber reported the he and </w:t>
      </w:r>
      <w:r w:rsidR="003B0AD4">
        <w:rPr>
          <w:rFonts w:ascii="Times New Roman" w:hAnsi="Times New Roman" w:cs="Times New Roman"/>
        </w:rPr>
        <w:t xml:space="preserve">Lindsey met with Marc Rotteveel at the Fire Department to discuss the current tax roll invoicing process. In that meeting Rotteveel said that the tax rolls he uses to do the billing </w:t>
      </w:r>
      <w:r w:rsidR="003B0AD4">
        <w:rPr>
          <w:rFonts w:ascii="Times New Roman" w:hAnsi="Times New Roman" w:cs="Times New Roman"/>
        </w:rPr>
        <w:lastRenderedPageBreak/>
        <w:t>are out of date. Weisgerber ordered a new tax roll run from the County to use at a cost of $200. Rotteveel and Weisgerber will review the updated roll and adjust invoices as needed to reflect new construction of changed property uses. There is still a question of how to bill state government entities but that will be addressed at a later date. Weisgerber also reported that Rotteveel will be working to create a document for succession planning in case he moves on to another job. Weisgerber then said that he and Lindsey will be working on an MOU to put in place with the City so that the District can secure financial analyst service for billing purposes in the future.</w:t>
      </w:r>
    </w:p>
    <w:p w14:paraId="4ED68FC3" w14:textId="77777777" w:rsidR="00AA4B4E" w:rsidRPr="00E65533" w:rsidRDefault="003302AD" w:rsidP="00E65533">
      <w:pPr>
        <w:rPr>
          <w:rFonts w:ascii="Times New Roman" w:hAnsi="Times New Roman" w:cs="Times New Roman"/>
          <w:b/>
          <w:bCs/>
          <w:color w:val="000000"/>
          <w:sz w:val="23"/>
          <w:szCs w:val="23"/>
        </w:rPr>
      </w:pPr>
      <w:r w:rsidRPr="001C7DC7">
        <w:rPr>
          <w:rFonts w:ascii="Times New Roman" w:hAnsi="Times New Roman" w:cs="Times New Roman"/>
          <w:b/>
          <w:bCs/>
          <w:sz w:val="23"/>
          <w:szCs w:val="23"/>
        </w:rPr>
        <w:t xml:space="preserve">FUTURE AGENDA ITEMS: </w:t>
      </w:r>
    </w:p>
    <w:p w14:paraId="18561411" w14:textId="77777777" w:rsidR="00F22B84" w:rsidRDefault="003B0AD4" w:rsidP="00AA4B4E">
      <w:pPr>
        <w:pStyle w:val="Default"/>
        <w:numPr>
          <w:ilvl w:val="0"/>
          <w:numId w:val="3"/>
        </w:numPr>
        <w:rPr>
          <w:sz w:val="23"/>
          <w:szCs w:val="23"/>
        </w:rPr>
      </w:pPr>
      <w:r>
        <w:rPr>
          <w:sz w:val="23"/>
          <w:szCs w:val="23"/>
        </w:rPr>
        <w:t>Liability insurance invoice approval</w:t>
      </w:r>
    </w:p>
    <w:p w14:paraId="394C9D0E" w14:textId="77777777" w:rsidR="007E01CF" w:rsidRDefault="003B0AD4" w:rsidP="00AA4B4E">
      <w:pPr>
        <w:pStyle w:val="Default"/>
        <w:numPr>
          <w:ilvl w:val="0"/>
          <w:numId w:val="3"/>
        </w:numPr>
        <w:rPr>
          <w:sz w:val="23"/>
          <w:szCs w:val="23"/>
        </w:rPr>
      </w:pPr>
      <w:r>
        <w:rPr>
          <w:sz w:val="23"/>
          <w:szCs w:val="23"/>
        </w:rPr>
        <w:t>Proposition 218 and tax roll update</w:t>
      </w:r>
    </w:p>
    <w:p w14:paraId="4B31E37F" w14:textId="77777777" w:rsidR="00F22B84" w:rsidRPr="00AA4B4E" w:rsidRDefault="003B0AD4" w:rsidP="00AA4B4E">
      <w:pPr>
        <w:pStyle w:val="Default"/>
        <w:numPr>
          <w:ilvl w:val="0"/>
          <w:numId w:val="3"/>
        </w:numPr>
        <w:rPr>
          <w:sz w:val="23"/>
          <w:szCs w:val="23"/>
        </w:rPr>
      </w:pPr>
      <w:r>
        <w:rPr>
          <w:sz w:val="23"/>
          <w:szCs w:val="23"/>
        </w:rPr>
        <w:t>Administrative assistant hire and possible future Board Chair rotation</w:t>
      </w:r>
    </w:p>
    <w:p w14:paraId="53F16EEE" w14:textId="77777777" w:rsidR="00903374" w:rsidRDefault="00903374" w:rsidP="00903374">
      <w:pPr>
        <w:pStyle w:val="Default"/>
        <w:rPr>
          <w:sz w:val="23"/>
          <w:szCs w:val="23"/>
        </w:rPr>
      </w:pPr>
    </w:p>
    <w:p w14:paraId="70397A99" w14:textId="77777777" w:rsidR="003302AD" w:rsidRDefault="003302AD" w:rsidP="003302AD">
      <w:pPr>
        <w:pStyle w:val="Default"/>
        <w:rPr>
          <w:sz w:val="23"/>
          <w:szCs w:val="23"/>
        </w:rPr>
      </w:pPr>
    </w:p>
    <w:p w14:paraId="68212D20" w14:textId="77777777" w:rsidR="00FB4983" w:rsidRDefault="00FB4983" w:rsidP="003302AD">
      <w:pPr>
        <w:pStyle w:val="Default"/>
        <w:rPr>
          <w:b/>
          <w:bCs/>
          <w:sz w:val="23"/>
          <w:szCs w:val="23"/>
        </w:rPr>
      </w:pPr>
      <w:r>
        <w:rPr>
          <w:b/>
          <w:bCs/>
          <w:sz w:val="23"/>
          <w:szCs w:val="23"/>
        </w:rPr>
        <w:t>NEXT MEETING</w:t>
      </w:r>
    </w:p>
    <w:p w14:paraId="5BCD140B" w14:textId="77777777" w:rsidR="00FB4983" w:rsidRDefault="00FB4983" w:rsidP="003302AD">
      <w:pPr>
        <w:pStyle w:val="Default"/>
        <w:rPr>
          <w:b/>
          <w:bCs/>
          <w:sz w:val="23"/>
          <w:szCs w:val="23"/>
        </w:rPr>
      </w:pPr>
    </w:p>
    <w:p w14:paraId="6586C7A8" w14:textId="77777777" w:rsidR="003302AD" w:rsidRDefault="00C718BA" w:rsidP="003302AD">
      <w:pPr>
        <w:pStyle w:val="Default"/>
        <w:rPr>
          <w:sz w:val="23"/>
          <w:szCs w:val="23"/>
        </w:rPr>
      </w:pPr>
      <w:r>
        <w:rPr>
          <w:b/>
          <w:bCs/>
          <w:sz w:val="23"/>
          <w:szCs w:val="23"/>
        </w:rPr>
        <w:t>September 19</w:t>
      </w:r>
      <w:r w:rsidR="00F62EAB">
        <w:rPr>
          <w:b/>
          <w:bCs/>
          <w:sz w:val="23"/>
          <w:szCs w:val="23"/>
        </w:rPr>
        <w:t xml:space="preserve">, 2019 </w:t>
      </w:r>
      <w:r w:rsidR="003302AD">
        <w:rPr>
          <w:sz w:val="23"/>
          <w:szCs w:val="23"/>
        </w:rPr>
        <w:t xml:space="preserve">at Davis Fire Station 33, 425 Mace Boulevard, Davis, CA 95616. </w:t>
      </w:r>
    </w:p>
    <w:p w14:paraId="7EA653D1" w14:textId="77777777" w:rsidR="002E6427" w:rsidRDefault="002E6427" w:rsidP="003302AD">
      <w:pPr>
        <w:pStyle w:val="Default"/>
        <w:rPr>
          <w:sz w:val="23"/>
          <w:szCs w:val="23"/>
        </w:rPr>
      </w:pPr>
    </w:p>
    <w:p w14:paraId="4DEA6652" w14:textId="77777777" w:rsidR="00FB4983" w:rsidRDefault="00FB4983" w:rsidP="003302AD">
      <w:pPr>
        <w:pStyle w:val="Default"/>
        <w:rPr>
          <w:b/>
          <w:bCs/>
          <w:sz w:val="23"/>
          <w:szCs w:val="23"/>
        </w:rPr>
      </w:pPr>
      <w:r>
        <w:rPr>
          <w:b/>
          <w:bCs/>
          <w:sz w:val="23"/>
          <w:szCs w:val="23"/>
        </w:rPr>
        <w:t>ADJOURNMENT</w:t>
      </w:r>
    </w:p>
    <w:p w14:paraId="3464391F" w14:textId="77777777" w:rsidR="00FB4983" w:rsidRDefault="00FB4983" w:rsidP="003302AD">
      <w:pPr>
        <w:pStyle w:val="Default"/>
        <w:rPr>
          <w:b/>
          <w:bCs/>
          <w:sz w:val="23"/>
          <w:szCs w:val="23"/>
        </w:rPr>
      </w:pPr>
    </w:p>
    <w:p w14:paraId="03F0323B" w14:textId="77777777" w:rsidR="003302AD" w:rsidRDefault="003302AD" w:rsidP="003302AD">
      <w:pPr>
        <w:pStyle w:val="Default"/>
        <w:rPr>
          <w:sz w:val="23"/>
          <w:szCs w:val="23"/>
        </w:rPr>
      </w:pPr>
      <w:r>
        <w:rPr>
          <w:sz w:val="23"/>
          <w:szCs w:val="23"/>
        </w:rPr>
        <w:t xml:space="preserve">Motion by </w:t>
      </w:r>
      <w:r w:rsidR="00526DCC">
        <w:rPr>
          <w:sz w:val="23"/>
          <w:szCs w:val="23"/>
        </w:rPr>
        <w:t>McMahon</w:t>
      </w:r>
      <w:r w:rsidR="00AA4B4E">
        <w:rPr>
          <w:sz w:val="23"/>
          <w:szCs w:val="23"/>
        </w:rPr>
        <w:t>, second</w:t>
      </w:r>
      <w:r w:rsidR="00146D1E">
        <w:rPr>
          <w:sz w:val="23"/>
          <w:szCs w:val="23"/>
        </w:rPr>
        <w:t>ed by</w:t>
      </w:r>
      <w:r w:rsidR="00FB4983" w:rsidRPr="00FB4983">
        <w:rPr>
          <w:sz w:val="23"/>
          <w:szCs w:val="23"/>
        </w:rPr>
        <w:t xml:space="preserve"> </w:t>
      </w:r>
      <w:r w:rsidR="007D32F8">
        <w:rPr>
          <w:sz w:val="23"/>
          <w:szCs w:val="23"/>
        </w:rPr>
        <w:t>Lindsey,</w:t>
      </w:r>
      <w:r>
        <w:rPr>
          <w:sz w:val="23"/>
          <w:szCs w:val="23"/>
        </w:rPr>
        <w:t xml:space="preserve"> to adjourn th</w:t>
      </w:r>
      <w:r w:rsidR="00006C2F">
        <w:rPr>
          <w:sz w:val="23"/>
          <w:szCs w:val="23"/>
        </w:rPr>
        <w:t>e me</w:t>
      </w:r>
      <w:r w:rsidR="00B6455B">
        <w:rPr>
          <w:sz w:val="23"/>
          <w:szCs w:val="23"/>
        </w:rPr>
        <w:t>eti</w:t>
      </w:r>
      <w:r w:rsidR="00146D1E">
        <w:rPr>
          <w:sz w:val="23"/>
          <w:szCs w:val="23"/>
        </w:rPr>
        <w:t xml:space="preserve">ng; approved unanimously at </w:t>
      </w:r>
      <w:r w:rsidR="003B0AD4">
        <w:rPr>
          <w:sz w:val="23"/>
          <w:szCs w:val="23"/>
        </w:rPr>
        <w:t>7:41</w:t>
      </w:r>
      <w:r w:rsidR="00006C2F">
        <w:rPr>
          <w:sz w:val="23"/>
          <w:szCs w:val="23"/>
        </w:rPr>
        <w:t xml:space="preserve"> p.m.</w:t>
      </w:r>
    </w:p>
    <w:p w14:paraId="30C3BE5A" w14:textId="77777777" w:rsidR="00A51A40" w:rsidRDefault="00A51A40" w:rsidP="003302AD">
      <w:pPr>
        <w:pStyle w:val="Default"/>
        <w:rPr>
          <w:sz w:val="23"/>
          <w:szCs w:val="23"/>
        </w:rPr>
      </w:pPr>
    </w:p>
    <w:p w14:paraId="606A5005" w14:textId="77777777" w:rsidR="003302AD" w:rsidRDefault="003302AD" w:rsidP="003302AD">
      <w:pPr>
        <w:pStyle w:val="Default"/>
        <w:rPr>
          <w:sz w:val="23"/>
          <w:szCs w:val="23"/>
        </w:rPr>
      </w:pPr>
      <w:r>
        <w:rPr>
          <w:sz w:val="23"/>
          <w:szCs w:val="23"/>
        </w:rPr>
        <w:t xml:space="preserve">Respectfully submitted: </w:t>
      </w:r>
    </w:p>
    <w:p w14:paraId="698CBB09" w14:textId="77777777" w:rsidR="00A51A40" w:rsidRDefault="003302AD" w:rsidP="003302AD">
      <w:pPr>
        <w:pStyle w:val="Default"/>
        <w:rPr>
          <w:sz w:val="23"/>
          <w:szCs w:val="23"/>
        </w:rPr>
      </w:pPr>
      <w:r>
        <w:rPr>
          <w:sz w:val="23"/>
          <w:szCs w:val="23"/>
        </w:rPr>
        <w:t xml:space="preserve">John </w:t>
      </w:r>
      <w:r w:rsidR="002E6427">
        <w:rPr>
          <w:sz w:val="23"/>
          <w:szCs w:val="23"/>
        </w:rPr>
        <w:t xml:space="preserve">W. </w:t>
      </w:r>
      <w:r>
        <w:rPr>
          <w:sz w:val="23"/>
          <w:szCs w:val="23"/>
        </w:rPr>
        <w:t>Lindsey</w:t>
      </w:r>
    </w:p>
    <w:p w14:paraId="56F045B3" w14:textId="77777777" w:rsidR="006A1522" w:rsidRPr="00841294" w:rsidRDefault="003302AD" w:rsidP="00841294">
      <w:pPr>
        <w:pStyle w:val="Default"/>
        <w:rPr>
          <w:sz w:val="23"/>
          <w:szCs w:val="23"/>
        </w:rPr>
      </w:pPr>
      <w:r>
        <w:rPr>
          <w:sz w:val="23"/>
          <w:szCs w:val="23"/>
        </w:rPr>
        <w:t xml:space="preserve">Board Member </w:t>
      </w:r>
    </w:p>
    <w:sectPr w:rsidR="006A1522" w:rsidRPr="0084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A84"/>
    <w:multiLevelType w:val="hybridMultilevel"/>
    <w:tmpl w:val="033C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C92"/>
    <w:multiLevelType w:val="hybridMultilevel"/>
    <w:tmpl w:val="19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008C"/>
    <w:multiLevelType w:val="hybridMultilevel"/>
    <w:tmpl w:val="610C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D7E6A"/>
    <w:multiLevelType w:val="hybridMultilevel"/>
    <w:tmpl w:val="15A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AD"/>
    <w:rsid w:val="00006C2F"/>
    <w:rsid w:val="0006501E"/>
    <w:rsid w:val="00067F64"/>
    <w:rsid w:val="000741E3"/>
    <w:rsid w:val="00075D85"/>
    <w:rsid w:val="000915A2"/>
    <w:rsid w:val="000D4690"/>
    <w:rsid w:val="000D47C0"/>
    <w:rsid w:val="000D49C1"/>
    <w:rsid w:val="00114D62"/>
    <w:rsid w:val="00131BFB"/>
    <w:rsid w:val="00146D1E"/>
    <w:rsid w:val="00156919"/>
    <w:rsid w:val="00160B9C"/>
    <w:rsid w:val="00186880"/>
    <w:rsid w:val="00187E39"/>
    <w:rsid w:val="001A63EA"/>
    <w:rsid w:val="001C278F"/>
    <w:rsid w:val="001C7DC7"/>
    <w:rsid w:val="001F0FA6"/>
    <w:rsid w:val="00216A07"/>
    <w:rsid w:val="0024412F"/>
    <w:rsid w:val="00245AC3"/>
    <w:rsid w:val="002A0D38"/>
    <w:rsid w:val="002D3BCF"/>
    <w:rsid w:val="002E6427"/>
    <w:rsid w:val="002F00C2"/>
    <w:rsid w:val="002F42DB"/>
    <w:rsid w:val="002F4CD6"/>
    <w:rsid w:val="0030724E"/>
    <w:rsid w:val="003302AD"/>
    <w:rsid w:val="0038640C"/>
    <w:rsid w:val="00394054"/>
    <w:rsid w:val="003A5C24"/>
    <w:rsid w:val="003B0AD4"/>
    <w:rsid w:val="003D4573"/>
    <w:rsid w:val="003E0A44"/>
    <w:rsid w:val="00404468"/>
    <w:rsid w:val="00476C47"/>
    <w:rsid w:val="00524719"/>
    <w:rsid w:val="00526DCC"/>
    <w:rsid w:val="005322D3"/>
    <w:rsid w:val="00560962"/>
    <w:rsid w:val="0057675A"/>
    <w:rsid w:val="0058288B"/>
    <w:rsid w:val="005B5443"/>
    <w:rsid w:val="005E09D2"/>
    <w:rsid w:val="005E62B7"/>
    <w:rsid w:val="00610770"/>
    <w:rsid w:val="00656C12"/>
    <w:rsid w:val="00674FB8"/>
    <w:rsid w:val="006A1522"/>
    <w:rsid w:val="0072058E"/>
    <w:rsid w:val="00750143"/>
    <w:rsid w:val="00763A8B"/>
    <w:rsid w:val="00787003"/>
    <w:rsid w:val="007D32F8"/>
    <w:rsid w:val="007E01CF"/>
    <w:rsid w:val="007E57CF"/>
    <w:rsid w:val="007E7FAF"/>
    <w:rsid w:val="007F5E92"/>
    <w:rsid w:val="00801C3C"/>
    <w:rsid w:val="00841294"/>
    <w:rsid w:val="00866FC5"/>
    <w:rsid w:val="0088009C"/>
    <w:rsid w:val="00897211"/>
    <w:rsid w:val="008A3A41"/>
    <w:rsid w:val="008C402E"/>
    <w:rsid w:val="008D55D7"/>
    <w:rsid w:val="00903374"/>
    <w:rsid w:val="009448DC"/>
    <w:rsid w:val="009948FF"/>
    <w:rsid w:val="009A2813"/>
    <w:rsid w:val="00A07E35"/>
    <w:rsid w:val="00A51A40"/>
    <w:rsid w:val="00A95F73"/>
    <w:rsid w:val="00AA4B4E"/>
    <w:rsid w:val="00AD09D5"/>
    <w:rsid w:val="00AD3704"/>
    <w:rsid w:val="00AF3972"/>
    <w:rsid w:val="00B1040C"/>
    <w:rsid w:val="00B12A9D"/>
    <w:rsid w:val="00B6455B"/>
    <w:rsid w:val="00B74301"/>
    <w:rsid w:val="00B74CE1"/>
    <w:rsid w:val="00B838E4"/>
    <w:rsid w:val="00C30AF7"/>
    <w:rsid w:val="00C56736"/>
    <w:rsid w:val="00C718BA"/>
    <w:rsid w:val="00CA4F25"/>
    <w:rsid w:val="00CB75BA"/>
    <w:rsid w:val="00CD5EB1"/>
    <w:rsid w:val="00CF672F"/>
    <w:rsid w:val="00D3384C"/>
    <w:rsid w:val="00DA4D04"/>
    <w:rsid w:val="00DA5BE3"/>
    <w:rsid w:val="00DB449C"/>
    <w:rsid w:val="00E101B1"/>
    <w:rsid w:val="00E25A8B"/>
    <w:rsid w:val="00E65533"/>
    <w:rsid w:val="00EB364B"/>
    <w:rsid w:val="00ED782C"/>
    <w:rsid w:val="00EF7521"/>
    <w:rsid w:val="00F22B84"/>
    <w:rsid w:val="00F6195E"/>
    <w:rsid w:val="00F62EAB"/>
    <w:rsid w:val="00F77674"/>
    <w:rsid w:val="00F91D46"/>
    <w:rsid w:val="00FB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7AEB"/>
  <w15:docId w15:val="{ED05A5DF-49BE-4F7A-BC71-C9894C4C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2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JWL</dc:creator>
  <cp:lastModifiedBy>David Robert</cp:lastModifiedBy>
  <cp:revision>2</cp:revision>
  <dcterms:created xsi:type="dcterms:W3CDTF">2019-10-08T18:13:00Z</dcterms:created>
  <dcterms:modified xsi:type="dcterms:W3CDTF">2019-10-08T18:13:00Z</dcterms:modified>
</cp:coreProperties>
</file>